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0" w:rsidRPr="00B22FC5" w:rsidRDefault="00014C00" w:rsidP="00AB5B6B">
      <w:pPr>
        <w:pStyle w:val="ConsPlusNormal"/>
        <w:spacing w:line="280" w:lineRule="exact"/>
        <w:ind w:left="5670" w:right="-142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B22FC5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8E6398">
        <w:rPr>
          <w:rFonts w:ascii="Times New Roman" w:hAnsi="Times New Roman" w:cs="Times New Roman"/>
          <w:sz w:val="30"/>
          <w:szCs w:val="30"/>
        </w:rPr>
        <w:t>1</w:t>
      </w:r>
    </w:p>
    <w:p w:rsidR="00AA61EE" w:rsidRDefault="00014C00" w:rsidP="00AB5B6B">
      <w:pPr>
        <w:pStyle w:val="ConsPlusNormal"/>
        <w:spacing w:line="280" w:lineRule="exact"/>
        <w:ind w:left="5670" w:right="-142"/>
        <w:jc w:val="both"/>
        <w:rPr>
          <w:rFonts w:ascii="Times New Roman" w:hAnsi="Times New Roman" w:cs="Times New Roman"/>
          <w:sz w:val="30"/>
          <w:szCs w:val="30"/>
        </w:rPr>
      </w:pPr>
      <w:r w:rsidRPr="00B22FC5">
        <w:rPr>
          <w:rFonts w:ascii="Times New Roman" w:hAnsi="Times New Roman" w:cs="Times New Roman"/>
          <w:sz w:val="30"/>
          <w:szCs w:val="30"/>
        </w:rPr>
        <w:t>к Инструкции</w:t>
      </w:r>
      <w:r w:rsidRPr="00C22A85">
        <w:rPr>
          <w:rFonts w:ascii="Times New Roman" w:hAnsi="Times New Roman" w:cs="Times New Roman"/>
          <w:sz w:val="30"/>
          <w:szCs w:val="30"/>
        </w:rPr>
        <w:t xml:space="preserve"> о порядке организации</w:t>
      </w:r>
      <w:r w:rsidR="004C1D33">
        <w:rPr>
          <w:rFonts w:ascii="Times New Roman" w:hAnsi="Times New Roman" w:cs="Times New Roman"/>
          <w:sz w:val="30"/>
          <w:szCs w:val="30"/>
        </w:rPr>
        <w:t xml:space="preserve"> </w:t>
      </w:r>
      <w:r w:rsidRPr="00C22A85">
        <w:rPr>
          <w:rFonts w:ascii="Times New Roman" w:hAnsi="Times New Roman" w:cs="Times New Roman"/>
          <w:sz w:val="30"/>
          <w:szCs w:val="30"/>
        </w:rPr>
        <w:t>и проведения Республиканского</w:t>
      </w:r>
      <w:r w:rsidR="004C1D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фестиваля-конкурса </w:t>
      </w:r>
      <w:r w:rsidRPr="00C22A85">
        <w:rPr>
          <w:rFonts w:ascii="Times New Roman" w:hAnsi="Times New Roman" w:cs="Times New Roman"/>
          <w:sz w:val="30"/>
          <w:szCs w:val="30"/>
        </w:rPr>
        <w:t>детского иску</w:t>
      </w:r>
      <w:r w:rsidR="00AA61EE">
        <w:rPr>
          <w:rFonts w:ascii="Times New Roman" w:hAnsi="Times New Roman" w:cs="Times New Roman"/>
          <w:sz w:val="30"/>
          <w:szCs w:val="30"/>
        </w:rPr>
        <w:t>сства «ЛьВёнок» (Лидский венок)</w:t>
      </w:r>
    </w:p>
    <w:p w:rsidR="00014C00" w:rsidRPr="00DF5A0B" w:rsidRDefault="00014C00" w:rsidP="00AB5B6B">
      <w:pPr>
        <w:pStyle w:val="ConsPlusNormal"/>
        <w:spacing w:line="280" w:lineRule="exact"/>
        <w:ind w:left="5670" w:right="-142"/>
        <w:jc w:val="both"/>
        <w:rPr>
          <w:rFonts w:ascii="Times New Roman" w:hAnsi="Times New Roman" w:cs="Times New Roman"/>
          <w:sz w:val="30"/>
          <w:szCs w:val="30"/>
        </w:rPr>
      </w:pPr>
      <w:r w:rsidRPr="00DF5A0B">
        <w:rPr>
          <w:rFonts w:ascii="Times New Roman" w:hAnsi="Times New Roman" w:cs="Times New Roman"/>
          <w:bCs/>
          <w:sz w:val="30"/>
          <w:szCs w:val="30"/>
          <w:lang w:val="en-US"/>
        </w:rPr>
        <w:t>III</w:t>
      </w:r>
      <w:r w:rsidR="00AB5B6B">
        <w:rPr>
          <w:rFonts w:ascii="Times New Roman" w:hAnsi="Times New Roman" w:cs="Times New Roman"/>
          <w:bCs/>
          <w:sz w:val="30"/>
          <w:szCs w:val="30"/>
        </w:rPr>
        <w:t xml:space="preserve"> заключительный этап</w:t>
      </w:r>
    </w:p>
    <w:p w:rsidR="00014C00" w:rsidRPr="00DF5A0B" w:rsidRDefault="00014C00" w:rsidP="00014C00">
      <w:pPr>
        <w:pStyle w:val="ConsPlusNormal"/>
        <w:rPr>
          <w:rFonts w:ascii="Times New Roman" w:hAnsi="Times New Roman" w:cs="Times New Roman"/>
          <w:sz w:val="28"/>
          <w:szCs w:val="28"/>
          <w:lang w:val="be-BY"/>
        </w:rPr>
      </w:pPr>
    </w:p>
    <w:p w:rsidR="00014C00" w:rsidRPr="007A5415" w:rsidRDefault="00014C00" w:rsidP="00014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41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14C00" w:rsidRPr="007A5415" w:rsidRDefault="00014C00" w:rsidP="00014C0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Pr="007A5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41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A5415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заключительном этапе Республиканского</w:t>
      </w:r>
    </w:p>
    <w:p w:rsidR="00014C00" w:rsidRPr="007A5415" w:rsidRDefault="00AA61EE" w:rsidP="00014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фестиваля-</w:t>
      </w:r>
      <w:r w:rsidR="00014C00" w:rsidRPr="007A5415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детского искусства </w:t>
      </w:r>
      <w:r w:rsidR="00014C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4C00" w:rsidRPr="007A5415">
        <w:rPr>
          <w:rFonts w:ascii="Times New Roman" w:hAnsi="Times New Roman" w:cs="Times New Roman"/>
          <w:b/>
          <w:bCs/>
          <w:sz w:val="28"/>
          <w:szCs w:val="28"/>
        </w:rPr>
        <w:t>ЛьВёнок</w:t>
      </w:r>
      <w:r w:rsidR="00014C0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14C00" w:rsidRPr="007A5415">
        <w:rPr>
          <w:rFonts w:ascii="Times New Roman" w:hAnsi="Times New Roman" w:cs="Times New Roman"/>
          <w:b/>
          <w:bCs/>
          <w:sz w:val="28"/>
          <w:szCs w:val="28"/>
        </w:rPr>
        <w:t xml:space="preserve"> (Лидский венок)</w:t>
      </w:r>
    </w:p>
    <w:p w:rsidR="00014C00" w:rsidRPr="007A5415" w:rsidRDefault="00014C00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C00" w:rsidRPr="005E64C4" w:rsidRDefault="00014C00" w:rsidP="00FC61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5415">
        <w:rPr>
          <w:rFonts w:ascii="Times New Roman" w:hAnsi="Times New Roman" w:cs="Times New Roman"/>
          <w:sz w:val="28"/>
          <w:szCs w:val="28"/>
        </w:rPr>
        <w:t>Ф</w:t>
      </w:r>
      <w:r w:rsidR="00FC612D">
        <w:rPr>
          <w:rFonts w:ascii="Times New Roman" w:hAnsi="Times New Roman" w:cs="Times New Roman"/>
          <w:sz w:val="28"/>
          <w:szCs w:val="28"/>
        </w:rPr>
        <w:t>ИО участника без сокращений (название коллектива)__________________________________________________________________________________________________________________________</w:t>
      </w:r>
    </w:p>
    <w:p w:rsidR="00014C00" w:rsidRPr="005E64C4" w:rsidRDefault="00FC612D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C00">
        <w:rPr>
          <w:rFonts w:ascii="Times New Roman" w:hAnsi="Times New Roman" w:cs="Times New Roman"/>
          <w:sz w:val="28"/>
          <w:szCs w:val="28"/>
        </w:rPr>
        <w:t>.</w:t>
      </w:r>
      <w:r w:rsidR="00014C0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14C00" w:rsidRPr="007A5415"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для коллектива) </w:t>
      </w:r>
      <w:r w:rsidR="00014C00">
        <w:rPr>
          <w:rFonts w:ascii="Times New Roman" w:hAnsi="Times New Roman" w:cs="Times New Roman"/>
          <w:sz w:val="28"/>
          <w:szCs w:val="28"/>
          <w:lang w:val="be-BY"/>
        </w:rPr>
        <w:t>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</w:t>
      </w:r>
    </w:p>
    <w:p w:rsidR="00014C00" w:rsidRPr="005E64C4" w:rsidRDefault="00FC612D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4C00">
        <w:rPr>
          <w:rFonts w:ascii="Times New Roman" w:hAnsi="Times New Roman" w:cs="Times New Roman"/>
          <w:sz w:val="28"/>
          <w:szCs w:val="28"/>
        </w:rPr>
        <w:t>.</w:t>
      </w:r>
      <w:r w:rsidR="00014C0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14C00" w:rsidRPr="007A5415">
        <w:rPr>
          <w:rFonts w:ascii="Times New Roman" w:hAnsi="Times New Roman" w:cs="Times New Roman"/>
          <w:sz w:val="28"/>
          <w:szCs w:val="28"/>
        </w:rPr>
        <w:t>Номинация:</w:t>
      </w:r>
      <w:r w:rsidR="00AA61EE">
        <w:rPr>
          <w:rFonts w:ascii="Times New Roman" w:hAnsi="Times New Roman" w:cs="Times New Roman"/>
          <w:sz w:val="28"/>
          <w:szCs w:val="28"/>
          <w:lang w:val="be-BY"/>
        </w:rPr>
        <w:t>____</w:t>
      </w:r>
      <w:r w:rsidR="00014C00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</w:t>
      </w:r>
    </w:p>
    <w:p w:rsidR="00014C00" w:rsidRDefault="00FC612D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C00" w:rsidRPr="007A5415">
        <w:rPr>
          <w:rFonts w:ascii="Times New Roman" w:hAnsi="Times New Roman" w:cs="Times New Roman"/>
          <w:sz w:val="28"/>
          <w:szCs w:val="28"/>
        </w:rPr>
        <w:t>. Возрастна</w:t>
      </w:r>
      <w:r w:rsidR="00AA61EE">
        <w:rPr>
          <w:rFonts w:ascii="Times New Roman" w:hAnsi="Times New Roman" w:cs="Times New Roman"/>
          <w:sz w:val="28"/>
          <w:szCs w:val="28"/>
        </w:rPr>
        <w:t>я группа: ________________</w:t>
      </w:r>
      <w:r w:rsidR="00014C00" w:rsidRPr="007A54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6398" w:rsidRPr="007A5415" w:rsidRDefault="00FC612D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6398">
        <w:rPr>
          <w:rFonts w:ascii="Times New Roman" w:hAnsi="Times New Roman" w:cs="Times New Roman"/>
          <w:sz w:val="28"/>
          <w:szCs w:val="28"/>
        </w:rPr>
        <w:t>. Количество участников (для коллектива) _____________________________</w:t>
      </w:r>
    </w:p>
    <w:p w:rsidR="00014C00" w:rsidRPr="005E64C4" w:rsidRDefault="00FC612D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4C00" w:rsidRPr="007A5415">
        <w:rPr>
          <w:rFonts w:ascii="Times New Roman" w:hAnsi="Times New Roman" w:cs="Times New Roman"/>
          <w:sz w:val="28"/>
          <w:szCs w:val="28"/>
        </w:rPr>
        <w:t xml:space="preserve">. Название и адрес учреждения направляющей стороны: </w:t>
      </w:r>
      <w:r w:rsidR="00AA61EE">
        <w:rPr>
          <w:rFonts w:ascii="Times New Roman" w:hAnsi="Times New Roman" w:cs="Times New Roman"/>
          <w:sz w:val="28"/>
          <w:szCs w:val="28"/>
          <w:lang w:val="be-BY"/>
        </w:rPr>
        <w:t>___________</w:t>
      </w:r>
      <w:r w:rsidR="00014C00">
        <w:rPr>
          <w:rFonts w:ascii="Times New Roman" w:hAnsi="Times New Roman" w:cs="Times New Roman"/>
          <w:sz w:val="28"/>
          <w:szCs w:val="28"/>
          <w:lang w:val="be-BY"/>
        </w:rPr>
        <w:t>______</w:t>
      </w:r>
    </w:p>
    <w:p w:rsidR="00014C00" w:rsidRPr="005E64C4" w:rsidRDefault="00014C00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</w:t>
      </w:r>
      <w:r w:rsidR="00AA61EE">
        <w:rPr>
          <w:rFonts w:ascii="Times New Roman" w:hAnsi="Times New Roman" w:cs="Times New Roman"/>
          <w:sz w:val="28"/>
          <w:szCs w:val="28"/>
          <w:lang w:val="be-BY"/>
        </w:rPr>
        <w:t>____________________</w:t>
      </w:r>
    </w:p>
    <w:p w:rsidR="00014C00" w:rsidRPr="005E64C4" w:rsidRDefault="00FC612D" w:rsidP="00014C00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4C00" w:rsidRPr="007A5415">
        <w:rPr>
          <w:rFonts w:ascii="Times New Roman" w:hAnsi="Times New Roman" w:cs="Times New Roman"/>
          <w:sz w:val="28"/>
          <w:szCs w:val="28"/>
        </w:rPr>
        <w:t>. Адрес электронной почты (</w:t>
      </w:r>
      <w:r w:rsidR="00014C00" w:rsidRPr="007A54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4C00" w:rsidRPr="007A5415">
        <w:rPr>
          <w:rFonts w:ascii="Times New Roman" w:hAnsi="Times New Roman" w:cs="Times New Roman"/>
          <w:sz w:val="28"/>
          <w:szCs w:val="28"/>
        </w:rPr>
        <w:t>-</w:t>
      </w:r>
      <w:r w:rsidR="00014C00" w:rsidRPr="007A54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4C00" w:rsidRPr="007A5415">
        <w:rPr>
          <w:rFonts w:ascii="Times New Roman" w:hAnsi="Times New Roman" w:cs="Times New Roman"/>
          <w:sz w:val="28"/>
          <w:szCs w:val="28"/>
        </w:rPr>
        <w:t>)</w:t>
      </w:r>
      <w:r w:rsidR="00014C00">
        <w:rPr>
          <w:rFonts w:ascii="Times New Roman" w:hAnsi="Times New Roman" w:cs="Times New Roman"/>
          <w:sz w:val="28"/>
          <w:szCs w:val="28"/>
        </w:rPr>
        <w:t xml:space="preserve">  </w:t>
      </w:r>
      <w:r w:rsidR="00014C00" w:rsidRPr="007A5415">
        <w:rPr>
          <w:rFonts w:ascii="Times New Roman" w:hAnsi="Times New Roman" w:cs="Times New Roman"/>
          <w:sz w:val="28"/>
          <w:szCs w:val="28"/>
        </w:rPr>
        <w:t>направляющей стороны:</w:t>
      </w:r>
      <w:r w:rsidR="00AA61EE">
        <w:rPr>
          <w:rFonts w:ascii="Times New Roman" w:hAnsi="Times New Roman" w:cs="Times New Roman"/>
          <w:sz w:val="28"/>
          <w:szCs w:val="28"/>
          <w:lang w:val="be-BY"/>
        </w:rPr>
        <w:t>__________</w:t>
      </w:r>
      <w:r w:rsidR="00014C00">
        <w:rPr>
          <w:rFonts w:ascii="Times New Roman" w:hAnsi="Times New Roman" w:cs="Times New Roman"/>
          <w:sz w:val="28"/>
          <w:szCs w:val="28"/>
          <w:lang w:val="be-BY"/>
        </w:rPr>
        <w:t>___</w:t>
      </w:r>
    </w:p>
    <w:p w:rsidR="00014C00" w:rsidRPr="005E64C4" w:rsidRDefault="00FC612D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4C00" w:rsidRPr="007A5415">
        <w:rPr>
          <w:rFonts w:ascii="Times New Roman" w:hAnsi="Times New Roman" w:cs="Times New Roman"/>
          <w:sz w:val="28"/>
          <w:szCs w:val="28"/>
        </w:rPr>
        <w:t>. Телефон (с кодом), факс направляющей с</w:t>
      </w:r>
      <w:r w:rsidR="00AA61EE">
        <w:rPr>
          <w:rFonts w:ascii="Times New Roman" w:hAnsi="Times New Roman" w:cs="Times New Roman"/>
          <w:sz w:val="28"/>
          <w:szCs w:val="28"/>
        </w:rPr>
        <w:t>тороны: _________________</w:t>
      </w:r>
      <w:r w:rsidR="00014C00" w:rsidRPr="007A5415">
        <w:rPr>
          <w:rFonts w:ascii="Times New Roman" w:hAnsi="Times New Roman" w:cs="Times New Roman"/>
          <w:sz w:val="28"/>
          <w:szCs w:val="28"/>
        </w:rPr>
        <w:t>__</w:t>
      </w:r>
      <w:r w:rsidR="008E6398"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:rsidR="00014C00" w:rsidRPr="007A5415" w:rsidRDefault="00FC612D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4C00" w:rsidRPr="007A5415">
        <w:rPr>
          <w:rFonts w:ascii="Times New Roman" w:hAnsi="Times New Roman" w:cs="Times New Roman"/>
          <w:sz w:val="28"/>
          <w:szCs w:val="28"/>
        </w:rPr>
        <w:t>.</w:t>
      </w:r>
      <w:r w:rsidR="00014C0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14C00" w:rsidRPr="007A5415">
        <w:rPr>
          <w:rFonts w:ascii="Times New Roman" w:hAnsi="Times New Roman" w:cs="Times New Roman"/>
          <w:sz w:val="28"/>
          <w:szCs w:val="28"/>
        </w:rPr>
        <w:t>Фамилия, собственное имя, отчество педагогического работника</w:t>
      </w:r>
      <w:r w:rsidR="00014C00">
        <w:rPr>
          <w:rFonts w:ascii="Times New Roman" w:hAnsi="Times New Roman" w:cs="Times New Roman"/>
          <w:sz w:val="28"/>
          <w:szCs w:val="28"/>
        </w:rPr>
        <w:t xml:space="preserve"> </w:t>
      </w:r>
      <w:r w:rsidR="00014C00" w:rsidRPr="007A5415">
        <w:rPr>
          <w:rFonts w:ascii="Times New Roman" w:hAnsi="Times New Roman" w:cs="Times New Roman"/>
          <w:sz w:val="28"/>
          <w:szCs w:val="28"/>
        </w:rPr>
        <w:t>(без сокращений)</w:t>
      </w:r>
      <w:r w:rsidR="00014C00">
        <w:rPr>
          <w:rFonts w:ascii="Times New Roman" w:hAnsi="Times New Roman" w:cs="Times New Roman"/>
          <w:sz w:val="28"/>
          <w:szCs w:val="28"/>
        </w:rPr>
        <w:t>, телефон (с кодом)</w:t>
      </w:r>
      <w:r w:rsidR="00014C00" w:rsidRPr="007A5415">
        <w:rPr>
          <w:rFonts w:ascii="Times New Roman" w:hAnsi="Times New Roman" w:cs="Times New Roman"/>
          <w:sz w:val="28"/>
          <w:szCs w:val="28"/>
        </w:rPr>
        <w:t>:</w:t>
      </w:r>
      <w:r w:rsidR="00014C00">
        <w:rPr>
          <w:rFonts w:ascii="Times New Roman" w:hAnsi="Times New Roman" w:cs="Times New Roman"/>
          <w:sz w:val="28"/>
          <w:szCs w:val="28"/>
        </w:rPr>
        <w:t xml:space="preserve"> </w:t>
      </w:r>
      <w:r w:rsidR="00AA61E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14C00" w:rsidRPr="005E64C4" w:rsidRDefault="00AA61EE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</w:t>
      </w:r>
      <w:r w:rsidR="00014C00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</w:t>
      </w:r>
    </w:p>
    <w:p w:rsidR="00014C00" w:rsidRPr="005E64C4" w:rsidRDefault="00014C00" w:rsidP="00014C00">
      <w:pPr>
        <w:pStyle w:val="ConsPlusNonformat"/>
        <w:tabs>
          <w:tab w:val="left" w:pos="10206"/>
        </w:tabs>
        <w:ind w:right="1"/>
        <w:rPr>
          <w:rFonts w:ascii="Times New Roman" w:hAnsi="Times New Roman" w:cs="Times New Roman"/>
          <w:sz w:val="28"/>
          <w:szCs w:val="28"/>
          <w:lang w:val="be-BY"/>
        </w:rPr>
      </w:pPr>
      <w:r w:rsidRPr="007A5415">
        <w:rPr>
          <w:rFonts w:ascii="Times New Roman" w:hAnsi="Times New Roman" w:cs="Times New Roman"/>
          <w:sz w:val="28"/>
          <w:szCs w:val="28"/>
        </w:rPr>
        <w:t>1</w:t>
      </w:r>
      <w:r w:rsidR="00FC612D">
        <w:rPr>
          <w:rFonts w:ascii="Times New Roman" w:hAnsi="Times New Roman" w:cs="Times New Roman"/>
          <w:sz w:val="28"/>
          <w:szCs w:val="28"/>
        </w:rPr>
        <w:t>0</w:t>
      </w:r>
      <w:r w:rsidRPr="007A5415">
        <w:rPr>
          <w:rFonts w:ascii="Times New Roman" w:hAnsi="Times New Roman" w:cs="Times New Roman"/>
          <w:sz w:val="28"/>
          <w:szCs w:val="28"/>
        </w:rPr>
        <w:t>. Фамилия, собственное имя, отчество концертмейстера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15">
        <w:rPr>
          <w:rFonts w:ascii="Times New Roman" w:hAnsi="Times New Roman" w:cs="Times New Roman"/>
          <w:sz w:val="28"/>
          <w:szCs w:val="28"/>
        </w:rPr>
        <w:t>(без сокращений)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(с кодом):</w:t>
      </w:r>
      <w:r w:rsidR="00AA61EE">
        <w:rPr>
          <w:rFonts w:ascii="Times New Roman" w:hAnsi="Times New Roman" w:cs="Times New Roman"/>
          <w:sz w:val="28"/>
          <w:szCs w:val="28"/>
          <w:lang w:val="be-BY"/>
        </w:rPr>
        <w:t>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  <w:r w:rsidR="00AA61EE">
        <w:rPr>
          <w:rFonts w:ascii="Times New Roman" w:hAnsi="Times New Roman" w:cs="Times New Roman"/>
          <w:sz w:val="28"/>
          <w:szCs w:val="28"/>
          <w:lang w:val="be-BY"/>
        </w:rPr>
        <w:t>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</w:t>
      </w:r>
    </w:p>
    <w:p w:rsidR="00014C00" w:rsidRPr="007A5415" w:rsidRDefault="00014C00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415">
        <w:rPr>
          <w:rFonts w:ascii="Times New Roman" w:hAnsi="Times New Roman" w:cs="Times New Roman"/>
          <w:sz w:val="28"/>
          <w:szCs w:val="28"/>
        </w:rPr>
        <w:t>1</w:t>
      </w:r>
      <w:r w:rsidR="00FC612D">
        <w:rPr>
          <w:rFonts w:ascii="Times New Roman" w:hAnsi="Times New Roman" w:cs="Times New Roman"/>
          <w:sz w:val="28"/>
          <w:szCs w:val="28"/>
        </w:rPr>
        <w:t>1</w:t>
      </w:r>
      <w:r w:rsidRPr="007A5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7A5415">
        <w:rPr>
          <w:rFonts w:ascii="Times New Roman" w:hAnsi="Times New Roman" w:cs="Times New Roman"/>
          <w:sz w:val="28"/>
          <w:szCs w:val="28"/>
        </w:rPr>
        <w:t>Программа выступления:</w:t>
      </w:r>
    </w:p>
    <w:p w:rsidR="00014C00" w:rsidRPr="007A5415" w:rsidRDefault="00014C00" w:rsidP="00014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4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61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4C00" w:rsidRPr="007A5415" w:rsidRDefault="00014C00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4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61EE">
        <w:rPr>
          <w:rFonts w:ascii="Times New Roman" w:hAnsi="Times New Roman" w:cs="Times New Roman"/>
          <w:sz w:val="28"/>
          <w:szCs w:val="28"/>
        </w:rPr>
        <w:t>___________________</w:t>
      </w:r>
    </w:p>
    <w:p w:rsidR="00014C00" w:rsidRPr="007A5415" w:rsidRDefault="00014C00" w:rsidP="00014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54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61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14C00" w:rsidRPr="007A5415" w:rsidRDefault="00014C00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41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61EE">
        <w:rPr>
          <w:rFonts w:ascii="Times New Roman" w:hAnsi="Times New Roman" w:cs="Times New Roman"/>
          <w:sz w:val="28"/>
          <w:szCs w:val="28"/>
        </w:rPr>
        <w:t>___________________</w:t>
      </w:r>
    </w:p>
    <w:p w:rsidR="00014C00" w:rsidRPr="007A5415" w:rsidRDefault="00014C00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415">
        <w:rPr>
          <w:rFonts w:ascii="Times New Roman" w:hAnsi="Times New Roman" w:cs="Times New Roman"/>
          <w:sz w:val="28"/>
          <w:szCs w:val="28"/>
        </w:rPr>
        <w:t>1</w:t>
      </w:r>
      <w:r w:rsidR="00FC612D">
        <w:rPr>
          <w:rFonts w:ascii="Times New Roman" w:hAnsi="Times New Roman" w:cs="Times New Roman"/>
          <w:sz w:val="28"/>
          <w:szCs w:val="28"/>
        </w:rPr>
        <w:t>2</w:t>
      </w:r>
      <w:r w:rsidRPr="007A5415">
        <w:rPr>
          <w:rFonts w:ascii="Times New Roman" w:hAnsi="Times New Roman" w:cs="Times New Roman"/>
          <w:sz w:val="28"/>
          <w:szCs w:val="28"/>
        </w:rPr>
        <w:t>. Продолжительность про</w:t>
      </w:r>
      <w:r>
        <w:rPr>
          <w:rFonts w:ascii="Times New Roman" w:hAnsi="Times New Roman" w:cs="Times New Roman"/>
          <w:sz w:val="28"/>
          <w:szCs w:val="28"/>
        </w:rPr>
        <w:t>граммы выступления: ___________</w:t>
      </w:r>
      <w:r w:rsidR="00AA61EE">
        <w:rPr>
          <w:rFonts w:ascii="Times New Roman" w:hAnsi="Times New Roman" w:cs="Times New Roman"/>
          <w:sz w:val="28"/>
          <w:szCs w:val="28"/>
        </w:rPr>
        <w:t>_________</w:t>
      </w:r>
    </w:p>
    <w:p w:rsidR="009633C0" w:rsidRPr="006A48DC" w:rsidRDefault="008E6398" w:rsidP="00963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61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Райдер выступления (освещение, стулья, пюпитр и т. п.) ___________________________________</w:t>
      </w:r>
      <w:r w:rsidR="009633C0" w:rsidRPr="006A48D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33C0" w:rsidRPr="006A48DC" w:rsidRDefault="009633C0" w:rsidP="00E72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88B" w:rsidRPr="007A5415" w:rsidRDefault="00E7288B" w:rsidP="00E72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4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           </w:t>
      </w:r>
      <w:r w:rsidRPr="007A541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541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7288B" w:rsidRPr="00815535" w:rsidRDefault="00E7288B" w:rsidP="00E72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535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5535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5535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E7288B" w:rsidRPr="00815535" w:rsidRDefault="00E7288B" w:rsidP="00E72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535">
        <w:rPr>
          <w:rFonts w:ascii="Times New Roman" w:hAnsi="Times New Roman" w:cs="Times New Roman"/>
          <w:sz w:val="24"/>
          <w:szCs w:val="24"/>
        </w:rPr>
        <w:t xml:space="preserve">направляющей стороны или </w:t>
      </w:r>
    </w:p>
    <w:p w:rsidR="00E7288B" w:rsidRPr="00815535" w:rsidRDefault="00E7288B" w:rsidP="00E72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535">
        <w:rPr>
          <w:rFonts w:ascii="Times New Roman" w:hAnsi="Times New Roman" w:cs="Times New Roman"/>
          <w:sz w:val="24"/>
          <w:szCs w:val="24"/>
        </w:rPr>
        <w:t>участник конкурса)</w:t>
      </w:r>
    </w:p>
    <w:p w:rsidR="00E7288B" w:rsidRPr="007A5415" w:rsidRDefault="00E7288B" w:rsidP="00E72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88B" w:rsidRPr="007A5415" w:rsidRDefault="00E7288B" w:rsidP="00E72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415">
        <w:rPr>
          <w:rFonts w:ascii="Times New Roman" w:hAnsi="Times New Roman" w:cs="Times New Roman"/>
          <w:sz w:val="28"/>
          <w:szCs w:val="28"/>
        </w:rPr>
        <w:t>________________</w:t>
      </w:r>
    </w:p>
    <w:p w:rsidR="00E7288B" w:rsidRDefault="00E7288B" w:rsidP="00E72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5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5535">
        <w:rPr>
          <w:rFonts w:ascii="Times New Roman" w:hAnsi="Times New Roman" w:cs="Times New Roman"/>
          <w:sz w:val="24"/>
          <w:szCs w:val="24"/>
        </w:rPr>
        <w:t>(дата)</w:t>
      </w:r>
    </w:p>
    <w:p w:rsidR="00014C00" w:rsidRDefault="00014C00" w:rsidP="00014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4C00" w:rsidRPr="00B22FC5" w:rsidRDefault="00014C00" w:rsidP="00AB5B6B">
      <w:pPr>
        <w:pStyle w:val="ConsPlusNormal"/>
        <w:spacing w:line="280" w:lineRule="exact"/>
        <w:ind w:left="5670" w:right="-142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B22FC5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8E6398">
        <w:rPr>
          <w:rFonts w:ascii="Times New Roman" w:hAnsi="Times New Roman" w:cs="Times New Roman"/>
          <w:sz w:val="30"/>
          <w:szCs w:val="30"/>
        </w:rPr>
        <w:t>2</w:t>
      </w:r>
    </w:p>
    <w:p w:rsidR="00014C00" w:rsidRDefault="00014C00" w:rsidP="00AB5B6B">
      <w:pPr>
        <w:pStyle w:val="ConsPlusNormal"/>
        <w:spacing w:line="280" w:lineRule="exact"/>
        <w:ind w:left="5670" w:right="-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2FC5">
        <w:rPr>
          <w:rFonts w:ascii="Times New Roman" w:hAnsi="Times New Roman" w:cs="Times New Roman"/>
          <w:sz w:val="30"/>
          <w:szCs w:val="30"/>
        </w:rPr>
        <w:t>к Инструкции</w:t>
      </w:r>
      <w:r w:rsidRPr="00C22A85">
        <w:rPr>
          <w:rFonts w:ascii="Times New Roman" w:hAnsi="Times New Roman" w:cs="Times New Roman"/>
          <w:sz w:val="30"/>
          <w:szCs w:val="30"/>
        </w:rPr>
        <w:t xml:space="preserve"> о порядке организации</w:t>
      </w:r>
      <w:r w:rsidR="004C1D33">
        <w:rPr>
          <w:rFonts w:ascii="Times New Roman" w:hAnsi="Times New Roman" w:cs="Times New Roman"/>
          <w:sz w:val="30"/>
          <w:szCs w:val="30"/>
        </w:rPr>
        <w:t xml:space="preserve"> </w:t>
      </w:r>
      <w:r w:rsidRPr="00C22A85">
        <w:rPr>
          <w:rFonts w:ascii="Times New Roman" w:hAnsi="Times New Roman" w:cs="Times New Roman"/>
          <w:sz w:val="30"/>
          <w:szCs w:val="30"/>
        </w:rPr>
        <w:t>и проведения Республиканского</w:t>
      </w:r>
      <w:r w:rsidR="004C1D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фестиваля-конкурса </w:t>
      </w:r>
      <w:r w:rsidRPr="00C22A85">
        <w:rPr>
          <w:rFonts w:ascii="Times New Roman" w:hAnsi="Times New Roman" w:cs="Times New Roman"/>
          <w:sz w:val="30"/>
          <w:szCs w:val="30"/>
        </w:rPr>
        <w:t>детского иску</w:t>
      </w:r>
      <w:r w:rsidR="00AB5B6B">
        <w:rPr>
          <w:rFonts w:ascii="Times New Roman" w:hAnsi="Times New Roman" w:cs="Times New Roman"/>
          <w:sz w:val="30"/>
          <w:szCs w:val="30"/>
        </w:rPr>
        <w:t>сства «ЛьВёнок» (Лидский венок)</w:t>
      </w:r>
    </w:p>
    <w:p w:rsidR="00014C00" w:rsidRPr="00DF5A0B" w:rsidRDefault="00014C00" w:rsidP="00AB5B6B">
      <w:pPr>
        <w:pStyle w:val="ConsPlusNormal"/>
        <w:spacing w:line="280" w:lineRule="exact"/>
        <w:ind w:left="5670" w:right="-142"/>
        <w:jc w:val="both"/>
        <w:rPr>
          <w:rFonts w:ascii="Times New Roman" w:hAnsi="Times New Roman" w:cs="Times New Roman"/>
          <w:sz w:val="30"/>
          <w:szCs w:val="30"/>
        </w:rPr>
      </w:pPr>
      <w:r w:rsidRPr="00DF5A0B">
        <w:rPr>
          <w:rFonts w:ascii="Times New Roman" w:hAnsi="Times New Roman" w:cs="Times New Roman"/>
          <w:sz w:val="30"/>
          <w:szCs w:val="30"/>
        </w:rPr>
        <w:t>Список участников д</w:t>
      </w:r>
      <w:r w:rsidR="00AB5B6B">
        <w:rPr>
          <w:rFonts w:ascii="Times New Roman" w:hAnsi="Times New Roman" w:cs="Times New Roman"/>
          <w:sz w:val="30"/>
          <w:szCs w:val="30"/>
        </w:rPr>
        <w:t>ля составов от 2-х исполнителей</w:t>
      </w:r>
    </w:p>
    <w:p w:rsidR="00014C00" w:rsidRPr="00DF5A0B" w:rsidRDefault="00014C00" w:rsidP="00014C00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014C00" w:rsidRPr="007A5415" w:rsidRDefault="00014C00" w:rsidP="00014C0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415">
        <w:rPr>
          <w:rFonts w:ascii="Times New Roman" w:hAnsi="Times New Roman" w:cs="Times New Roman"/>
          <w:b/>
          <w:bCs/>
          <w:sz w:val="28"/>
          <w:szCs w:val="28"/>
        </w:rPr>
        <w:t>СПИСОК УЧАСТНИКОВ</w:t>
      </w:r>
    </w:p>
    <w:p w:rsidR="00014C00" w:rsidRPr="007A5415" w:rsidRDefault="00014C00" w:rsidP="00014C0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41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</w:t>
      </w:r>
      <w:r w:rsidR="009A621B"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:rsidR="00014C00" w:rsidRPr="009A621B" w:rsidRDefault="00014C00" w:rsidP="00014C0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9A621B">
        <w:rPr>
          <w:rFonts w:ascii="Times New Roman" w:hAnsi="Times New Roman" w:cs="Times New Roman"/>
          <w:bCs/>
          <w:sz w:val="24"/>
          <w:szCs w:val="28"/>
        </w:rPr>
        <w:t>(полное название коллектива)</w:t>
      </w:r>
    </w:p>
    <w:p w:rsidR="00014C00" w:rsidRPr="007A5415" w:rsidRDefault="00014C00" w:rsidP="00014C0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418"/>
        <w:gridCol w:w="2126"/>
        <w:gridCol w:w="1985"/>
        <w:gridCol w:w="1559"/>
      </w:tblGrid>
      <w:tr w:rsidR="00014C00" w:rsidRPr="007A5415" w:rsidTr="009A621B">
        <w:tc>
          <w:tcPr>
            <w:tcW w:w="534" w:type="dxa"/>
            <w:shd w:val="clear" w:color="auto" w:fill="auto"/>
          </w:tcPr>
          <w:p w:rsidR="00014C00" w:rsidRPr="009A621B" w:rsidRDefault="00014C00" w:rsidP="00AA1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be-BY"/>
              </w:rPr>
            </w:pPr>
            <w:r w:rsidRPr="009A621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№ п</w:t>
            </w:r>
            <w:r w:rsidRPr="009A621B">
              <w:rPr>
                <w:rFonts w:ascii="Times New Roman" w:hAnsi="Times New Roman" w:cs="Times New Roman"/>
                <w:b/>
                <w:bCs/>
                <w:sz w:val="22"/>
                <w:szCs w:val="24"/>
                <w:lang w:val="be-BY"/>
              </w:rPr>
              <w:t>/</w:t>
            </w:r>
            <w:r w:rsidRPr="009A621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п</w:t>
            </w:r>
          </w:p>
        </w:tc>
        <w:tc>
          <w:tcPr>
            <w:tcW w:w="1842" w:type="dxa"/>
            <w:shd w:val="clear" w:color="auto" w:fill="auto"/>
          </w:tcPr>
          <w:p w:rsidR="00014C00" w:rsidRPr="009A621B" w:rsidRDefault="00014C00" w:rsidP="00AA1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9A621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Фамилия, собственное имя, отчество</w:t>
            </w:r>
          </w:p>
          <w:p w:rsidR="00014C00" w:rsidRPr="009A621B" w:rsidRDefault="00014C00" w:rsidP="00AA1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9A621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(если имеется)</w:t>
            </w:r>
          </w:p>
        </w:tc>
        <w:tc>
          <w:tcPr>
            <w:tcW w:w="1418" w:type="dxa"/>
            <w:shd w:val="clear" w:color="auto" w:fill="auto"/>
          </w:tcPr>
          <w:p w:rsidR="00014C00" w:rsidRPr="009A621B" w:rsidRDefault="00014C00" w:rsidP="00AA1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9A621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:rsidR="00014C00" w:rsidRPr="009A621B" w:rsidRDefault="00014C00" w:rsidP="00AA1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9A621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Количество полных лет на дату выступления в заключительном этапе конкурса</w:t>
            </w:r>
          </w:p>
        </w:tc>
        <w:tc>
          <w:tcPr>
            <w:tcW w:w="1985" w:type="dxa"/>
            <w:shd w:val="clear" w:color="auto" w:fill="auto"/>
          </w:tcPr>
          <w:p w:rsidR="00014C00" w:rsidRPr="009A621B" w:rsidRDefault="00014C00" w:rsidP="00AA1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9A621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Инструмент или специализация, должность (учащийся, концертмейстер)</w:t>
            </w:r>
          </w:p>
        </w:tc>
        <w:tc>
          <w:tcPr>
            <w:tcW w:w="1559" w:type="dxa"/>
            <w:shd w:val="clear" w:color="auto" w:fill="auto"/>
          </w:tcPr>
          <w:p w:rsidR="00014C00" w:rsidRPr="009A621B" w:rsidRDefault="00014C00" w:rsidP="00AA1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9A621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Оркестровая или ансамблевая партия</w:t>
            </w:r>
          </w:p>
        </w:tc>
      </w:tr>
      <w:tr w:rsidR="00014C00" w:rsidRPr="007A5415" w:rsidTr="009A621B">
        <w:tc>
          <w:tcPr>
            <w:tcW w:w="534" w:type="dxa"/>
            <w:shd w:val="clear" w:color="auto" w:fill="auto"/>
          </w:tcPr>
          <w:p w:rsidR="009A621B" w:rsidRPr="007A5415" w:rsidRDefault="009A621B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14C00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621B" w:rsidRPr="007A5415" w:rsidRDefault="009A621B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4C00" w:rsidRPr="007A5415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4C00" w:rsidRPr="007A5415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14C00" w:rsidRPr="007A5415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4C00" w:rsidRPr="007A5415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4C00" w:rsidRPr="007A5415" w:rsidTr="009A621B">
        <w:tc>
          <w:tcPr>
            <w:tcW w:w="534" w:type="dxa"/>
            <w:shd w:val="clear" w:color="auto" w:fill="auto"/>
          </w:tcPr>
          <w:p w:rsidR="00014C00" w:rsidRPr="007A5415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14C00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621B" w:rsidRPr="007A5415" w:rsidRDefault="009A621B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14C00" w:rsidRPr="007A5415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4C00" w:rsidRPr="007A5415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14C00" w:rsidRPr="007A5415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4C00" w:rsidRPr="007A5415" w:rsidRDefault="00014C00" w:rsidP="00AA1FB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14C00" w:rsidRPr="007A5415" w:rsidRDefault="00014C00" w:rsidP="00014C0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C00" w:rsidRPr="007A5415" w:rsidRDefault="009A621B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014C00" w:rsidRPr="007A5415">
        <w:rPr>
          <w:rFonts w:ascii="Times New Roman" w:hAnsi="Times New Roman" w:cs="Times New Roman"/>
          <w:sz w:val="28"/>
          <w:szCs w:val="28"/>
        </w:rPr>
        <w:t xml:space="preserve">      __________ </w:t>
      </w:r>
      <w:r w:rsidR="00014C00">
        <w:rPr>
          <w:rFonts w:ascii="Times New Roman" w:hAnsi="Times New Roman" w:cs="Times New Roman"/>
          <w:sz w:val="28"/>
          <w:szCs w:val="28"/>
        </w:rPr>
        <w:t xml:space="preserve">   </w:t>
      </w:r>
      <w:r w:rsidR="00014C00" w:rsidRPr="007A5415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4C00" w:rsidRPr="00A31395" w:rsidRDefault="00014C00" w:rsidP="00014C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395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</w:t>
      </w:r>
      <w:r w:rsidR="009A62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1395">
        <w:rPr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1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2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95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014C00" w:rsidRPr="00A31395" w:rsidRDefault="00014C00" w:rsidP="00014C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395">
        <w:rPr>
          <w:rFonts w:ascii="Times New Roman" w:hAnsi="Times New Roman" w:cs="Times New Roman"/>
          <w:sz w:val="24"/>
          <w:szCs w:val="24"/>
        </w:rPr>
        <w:t xml:space="preserve">направляющей стороны или </w:t>
      </w:r>
    </w:p>
    <w:p w:rsidR="00014C00" w:rsidRPr="00A31395" w:rsidRDefault="00014C00" w:rsidP="00014C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395">
        <w:rPr>
          <w:rFonts w:ascii="Times New Roman" w:hAnsi="Times New Roman" w:cs="Times New Roman"/>
          <w:sz w:val="24"/>
          <w:szCs w:val="24"/>
        </w:rPr>
        <w:t>руководителя коллектива)</w:t>
      </w:r>
    </w:p>
    <w:p w:rsidR="00014C00" w:rsidRPr="007A5415" w:rsidRDefault="00014C00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C00" w:rsidRPr="007A5415" w:rsidRDefault="00014C00" w:rsidP="00014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5415">
        <w:rPr>
          <w:rFonts w:ascii="Times New Roman" w:hAnsi="Times New Roman" w:cs="Times New Roman"/>
          <w:sz w:val="28"/>
          <w:szCs w:val="28"/>
        </w:rPr>
        <w:t>________________</w:t>
      </w:r>
    </w:p>
    <w:p w:rsidR="00014C00" w:rsidRPr="00A31395" w:rsidRDefault="00014C00" w:rsidP="00014C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3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1395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4C00" w:rsidRDefault="00014C00" w:rsidP="009A62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</w:p>
    <w:p w:rsidR="00AB5B6B" w:rsidRDefault="00AB5B6B" w:rsidP="009A62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</w:p>
    <w:p w:rsidR="00014C00" w:rsidRDefault="00014C00" w:rsidP="00014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398" w:rsidRDefault="008E6398" w:rsidP="00AB5B6B">
      <w:pPr>
        <w:pStyle w:val="ConsPlusNormal"/>
        <w:spacing w:line="280" w:lineRule="exact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1193" w:rsidRDefault="00741193" w:rsidP="00AB5B6B">
      <w:pPr>
        <w:pStyle w:val="ConsPlusNormal"/>
        <w:spacing w:line="280" w:lineRule="exact"/>
        <w:ind w:left="567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014C00" w:rsidRPr="00B22FC5" w:rsidRDefault="00014C00" w:rsidP="00AB5B6B">
      <w:pPr>
        <w:pStyle w:val="ConsPlusNormal"/>
        <w:spacing w:line="280" w:lineRule="exact"/>
        <w:ind w:left="567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B22FC5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FC612D">
        <w:rPr>
          <w:rFonts w:ascii="Times New Roman" w:hAnsi="Times New Roman" w:cs="Times New Roman"/>
          <w:sz w:val="30"/>
          <w:szCs w:val="30"/>
        </w:rPr>
        <w:t>3</w:t>
      </w:r>
    </w:p>
    <w:p w:rsidR="00D37640" w:rsidRDefault="00014C00" w:rsidP="00AB5B6B">
      <w:pPr>
        <w:pStyle w:val="ConsPlusNormal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2FC5">
        <w:rPr>
          <w:rFonts w:ascii="Times New Roman" w:hAnsi="Times New Roman" w:cs="Times New Roman"/>
          <w:sz w:val="30"/>
          <w:szCs w:val="30"/>
        </w:rPr>
        <w:t>к Инструкции</w:t>
      </w:r>
      <w:r w:rsidRPr="00C22A85">
        <w:rPr>
          <w:rFonts w:ascii="Times New Roman" w:hAnsi="Times New Roman" w:cs="Times New Roman"/>
          <w:sz w:val="30"/>
          <w:szCs w:val="30"/>
        </w:rPr>
        <w:t xml:space="preserve"> о порядке организации</w:t>
      </w:r>
      <w:r w:rsidR="008F2F92">
        <w:rPr>
          <w:rFonts w:ascii="Times New Roman" w:hAnsi="Times New Roman" w:cs="Times New Roman"/>
          <w:sz w:val="30"/>
          <w:szCs w:val="30"/>
        </w:rPr>
        <w:t xml:space="preserve"> </w:t>
      </w:r>
      <w:r w:rsidRPr="00C22A85">
        <w:rPr>
          <w:rFonts w:ascii="Times New Roman" w:hAnsi="Times New Roman" w:cs="Times New Roman"/>
          <w:sz w:val="30"/>
          <w:szCs w:val="30"/>
        </w:rPr>
        <w:t>и проведения Республиканского</w:t>
      </w:r>
      <w:r w:rsidR="008F2F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фестиваля-конкурса </w:t>
      </w:r>
      <w:r w:rsidRPr="00C22A85">
        <w:rPr>
          <w:rFonts w:ascii="Times New Roman" w:hAnsi="Times New Roman" w:cs="Times New Roman"/>
          <w:sz w:val="30"/>
          <w:szCs w:val="30"/>
        </w:rPr>
        <w:t>детского иску</w:t>
      </w:r>
      <w:r w:rsidR="00AB5B6B">
        <w:rPr>
          <w:rFonts w:ascii="Times New Roman" w:hAnsi="Times New Roman" w:cs="Times New Roman"/>
          <w:sz w:val="30"/>
          <w:szCs w:val="30"/>
        </w:rPr>
        <w:t>сства «ЛьВёнок» (Лидский венок)</w:t>
      </w:r>
    </w:p>
    <w:p w:rsidR="00014C00" w:rsidRPr="00D37640" w:rsidRDefault="00AB5B6B" w:rsidP="00AB5B6B">
      <w:pPr>
        <w:pStyle w:val="ConsPlusNormal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Описание дипломов</w:t>
      </w:r>
    </w:p>
    <w:p w:rsidR="00014C00" w:rsidRPr="00DF5A0B" w:rsidRDefault="00014C00" w:rsidP="00014C0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4C00" w:rsidRPr="00546226" w:rsidRDefault="00014C00" w:rsidP="00D37640">
      <w:pPr>
        <w:pStyle w:val="ConsPlusNormal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Описание диплома лауреата (1, 2, 3 степени</w:t>
      </w:r>
      <w:r>
        <w:rPr>
          <w:rFonts w:ascii="Times New Roman" w:hAnsi="Times New Roman" w:cs="Times New Roman"/>
          <w:sz w:val="30"/>
          <w:szCs w:val="30"/>
        </w:rPr>
        <w:t xml:space="preserve">) Республиканского </w:t>
      </w:r>
      <w:r w:rsidR="00D37640">
        <w:rPr>
          <w:rFonts w:ascii="Times New Roman" w:hAnsi="Times New Roman" w:cs="Times New Roman"/>
          <w:sz w:val="30"/>
          <w:szCs w:val="30"/>
        </w:rPr>
        <w:t>фестиваля-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546226">
        <w:rPr>
          <w:rFonts w:ascii="Times New Roman" w:hAnsi="Times New Roman" w:cs="Times New Roman"/>
          <w:sz w:val="30"/>
          <w:szCs w:val="30"/>
        </w:rPr>
        <w:t>детского искусства «ЛьВёнок» (Лидский венок).</w:t>
      </w:r>
    </w:p>
    <w:p w:rsidR="00014C00" w:rsidRPr="00546226" w:rsidRDefault="00014C00" w:rsidP="009A35F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Диплом лауреата Республиканского </w:t>
      </w:r>
      <w:r w:rsidR="00D37640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 детского искусства «ЛьВёнок» (Лидский венок) имеет форму прямоугольника размером 210 x 297 мм или 297 х 210 мм, выполненного на мелованной бумаге или фотобумаге полноцветной печатью.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Текст диплома состоит из семи частей: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1 часть содержит наименования организаций учредителей и организаторов </w:t>
      </w:r>
      <w:r w:rsidR="00D37640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конкурса. Каждое наименование начинается с новой строки;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2 часть состоит из наименования документа, степени в виде числового значения из римских цифр, присуждаемого звания, наименования конкурса и может иметь следующие виды: </w:t>
      </w:r>
    </w:p>
    <w:p w:rsidR="00014C00" w:rsidRPr="00546226" w:rsidRDefault="00014C00" w:rsidP="00014C0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«Диплом I (II, III) степени с присвоением звания «Лауреат» Республиканского </w:t>
      </w:r>
      <w:r w:rsidR="00D37640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 детского искусства «ЛьВёнок» (Лидский венок).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3 часть состоит из слова «Награждается», фамилии и собственного имени награждаемого, а также может включать наименование учреждения, которое представляет награждаемый;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4 часть состоит из названия номинации, специализации, возрастной категории, а также может включать слова:</w:t>
      </w:r>
    </w:p>
    <w:p w:rsidR="00014C00" w:rsidRPr="00546226" w:rsidRDefault="00014C00" w:rsidP="00014C0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а). «За качественный уровень конкурсной программы и развитие национальных традиций музыкального искусства Беларуси» и фамилию, собственное имя, отчество учителя, концертмейстера;</w:t>
      </w:r>
    </w:p>
    <w:p w:rsidR="00014C00" w:rsidRPr="00546226" w:rsidRDefault="00014C00" w:rsidP="00014C0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б). «За качественный уровень конкурсной программы и развитие национальных традиций хореографического искусства Беларуси» и фамилию, собственное имя, отчество учителя (руководителя), концертмейстера;</w:t>
      </w:r>
    </w:p>
    <w:p w:rsidR="00014C00" w:rsidRPr="00546226" w:rsidRDefault="00014C00" w:rsidP="00014C0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в). «За качественный уровень конкурсной программы и развитие национальных традиций театрального искусства Беларуси» и фамилию, собственное имя, отчество учителя (руководителя), концертмейстера;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lastRenderedPageBreak/>
        <w:t>5 часть включает должности и звания председателя жюри, сопредседателей жюри, членов жюри, их инициалы и фамилию;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6 часть состоит из указания года проведения </w:t>
      </w:r>
      <w:r w:rsidR="00D37640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7 часть состоит из указания порядкового номера и полного названия </w:t>
      </w:r>
      <w:r w:rsidR="00D37640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конкурса; номер может указываться в римских или арабских цифрах.</w:t>
      </w:r>
    </w:p>
    <w:p w:rsidR="00014C00" w:rsidRPr="00546226" w:rsidRDefault="00014C00" w:rsidP="00D3764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Наименование, размер и цвет текста могут иметь различные параметры в соответствии с общей стилистикой документа.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В произвольном месте могут располагаться эмблема </w:t>
      </w:r>
      <w:r w:rsidR="00D37640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 и изображения национальной культуры Беларуси (орнамент, василёк и другие), а также элементы национальной символики Беларуси.</w:t>
      </w:r>
    </w:p>
    <w:p w:rsidR="00014C00" w:rsidRPr="00546226" w:rsidRDefault="00014C00" w:rsidP="00014C0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Фоном документа могут быть изображения памятников культуры города Лиды и Лидского района, виды природы Лидчины, а также виды отдельных зданий и сооружений города и района.</w:t>
      </w:r>
    </w:p>
    <w:p w:rsidR="00014C00" w:rsidRPr="00546226" w:rsidRDefault="00014C00" w:rsidP="00D37640">
      <w:pPr>
        <w:pStyle w:val="ConsPlusNormal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Описание диплома дипломанта (4, 5, 6 места) республиканского </w:t>
      </w:r>
      <w:r w:rsidR="009A35F9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 детского искусства «ЛьВёнок» (Лидский венок).</w:t>
      </w:r>
    </w:p>
    <w:p w:rsidR="00014C00" w:rsidRPr="00546226" w:rsidRDefault="00014C00" w:rsidP="009A35F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Диплом дипломанта республиканского </w:t>
      </w:r>
      <w:r w:rsidR="009A35F9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 детского искусства «ЛьВёнок» (Лидский венок) имеет форму прямоугольника размером 210 x 297 мм или 297 х 210 мм, выполненного на мелованной бумаге или фотобумаге полноцветной печатью.</w:t>
      </w:r>
    </w:p>
    <w:p w:rsidR="00014C00" w:rsidRPr="00546226" w:rsidRDefault="00014C00" w:rsidP="00014C0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Текст диплома состоит из семи частей: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1 часть содержит наименования организаций учредителей и организаторов </w:t>
      </w:r>
      <w:r w:rsidR="009A35F9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конкурса. Каждое наименование начинается с новой строки;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2 часть состоит из наименования документа, степени в виде числового значения из римских цифр, присуждаемого звания, наименования </w:t>
      </w:r>
      <w:r w:rsidR="009A35F9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 xml:space="preserve">конкурса и может, имеет следующий вид: </w:t>
      </w:r>
    </w:p>
    <w:p w:rsidR="00014C00" w:rsidRPr="00546226" w:rsidRDefault="00014C00" w:rsidP="00014C0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«Диплом I (II, III) степени с присвоением звания «Дипломант» Республиканского </w:t>
      </w:r>
      <w:r w:rsidR="009A35F9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 детского искусства «ЛьВёнок» (Лидский венок);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3 часть состоит из слова «Награждается», фамилии и собственного имени награждаемого, а также может включать наименование учреждения, которое представляет награждаемый;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4 часть состоит из названия номинации, специализации, возрастной категории, а также может включать слова:</w:t>
      </w:r>
    </w:p>
    <w:p w:rsidR="00014C00" w:rsidRPr="00546226" w:rsidRDefault="00014C00" w:rsidP="00014C0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а). «За качественный уровень конкурсной программы и развитие национальных традиций музыкального искусства Беларуси» и фамилию, собственное имя, отчество учителя, концертмейстера;</w:t>
      </w:r>
    </w:p>
    <w:p w:rsidR="00014C00" w:rsidRPr="00546226" w:rsidRDefault="00014C00" w:rsidP="00014C0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lastRenderedPageBreak/>
        <w:t>б). «За качественный уровень конкурсной программы и развитие национальных традиций хореографического искусства Беларуси» и фамилию, собственное имя, отчество учителя (руководителя), концертмейстера;</w:t>
      </w:r>
    </w:p>
    <w:p w:rsidR="00014C00" w:rsidRPr="00546226" w:rsidRDefault="00014C00" w:rsidP="00014C0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в). «За качественный уровень конкурсной программы и развитие национальных традиций театрального искусства Беларуси» и фамилию, собственное имя, отчество учителя (руководителя), концертмейстера;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5 часть включает должности и звания председателя жюри, сопредседателей жюри, членов жюри, их инициалы и фамилию;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6 часть состоит из указания года проведения </w:t>
      </w:r>
      <w:r w:rsidR="009A35F9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конкурса;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7 часть состоит из указания порядкового номера и полного названия </w:t>
      </w:r>
      <w:r w:rsidR="009A35F9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конкурса; номер может указываться в римских или арабских цифрах.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Наименование, размер и цвет текста могут иметь различные параметры в соответствии с общей стилистикой документа.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 xml:space="preserve">В произвольном месте могут располагаться эмблема </w:t>
      </w:r>
      <w:r w:rsidR="009A35F9">
        <w:rPr>
          <w:rFonts w:ascii="Times New Roman" w:hAnsi="Times New Roman" w:cs="Times New Roman"/>
          <w:sz w:val="30"/>
          <w:szCs w:val="30"/>
        </w:rPr>
        <w:t>фестиваля-</w:t>
      </w:r>
      <w:r w:rsidRPr="00546226">
        <w:rPr>
          <w:rFonts w:ascii="Times New Roman" w:hAnsi="Times New Roman" w:cs="Times New Roman"/>
          <w:sz w:val="30"/>
          <w:szCs w:val="30"/>
        </w:rPr>
        <w:t>конкурса и изображения национальной культуры Беларуси (орнамент, василёк и другие), а также элементы национальной символики Беларуси.</w:t>
      </w:r>
    </w:p>
    <w:p w:rsidR="00014C00" w:rsidRPr="00546226" w:rsidRDefault="00014C00" w:rsidP="00014C0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6226">
        <w:rPr>
          <w:rFonts w:ascii="Times New Roman" w:hAnsi="Times New Roman" w:cs="Times New Roman"/>
          <w:sz w:val="30"/>
          <w:szCs w:val="30"/>
        </w:rPr>
        <w:t>Фоном документа могут быть изображения памятников культуры города Лиды и Лидского района, виды природы Лидчины, а также виды отдельных зданий и сооружений города и района.</w:t>
      </w: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AB5B6B" w:rsidRDefault="00AB5B6B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Default="00014C00" w:rsidP="00014C00">
      <w:pPr>
        <w:pStyle w:val="ConsPlusNormal"/>
        <w:spacing w:line="280" w:lineRule="exact"/>
        <w:ind w:left="4536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</w:p>
    <w:p w:rsidR="00014C00" w:rsidRPr="00B22FC5" w:rsidRDefault="00FC612D" w:rsidP="00AB5B6B">
      <w:pPr>
        <w:pStyle w:val="ConsPlusNormal"/>
        <w:spacing w:line="280" w:lineRule="exact"/>
        <w:ind w:left="567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014C00" w:rsidRPr="00546226" w:rsidRDefault="00014C00" w:rsidP="00AB5B6B">
      <w:pPr>
        <w:pStyle w:val="ConsPlusNormal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B22FC5">
        <w:rPr>
          <w:rFonts w:ascii="Times New Roman" w:hAnsi="Times New Roman" w:cs="Times New Roman"/>
          <w:sz w:val="30"/>
          <w:szCs w:val="30"/>
        </w:rPr>
        <w:t>к Инструкции</w:t>
      </w:r>
      <w:r w:rsidRPr="00C22A85">
        <w:rPr>
          <w:rFonts w:ascii="Times New Roman" w:hAnsi="Times New Roman" w:cs="Times New Roman"/>
          <w:sz w:val="30"/>
          <w:szCs w:val="30"/>
        </w:rPr>
        <w:t xml:space="preserve"> о порядке организации</w:t>
      </w:r>
      <w:r w:rsidR="008F2F92">
        <w:rPr>
          <w:rFonts w:ascii="Times New Roman" w:hAnsi="Times New Roman" w:cs="Times New Roman"/>
          <w:sz w:val="30"/>
          <w:szCs w:val="30"/>
        </w:rPr>
        <w:t xml:space="preserve"> </w:t>
      </w:r>
      <w:r w:rsidRPr="00C22A85">
        <w:rPr>
          <w:rFonts w:ascii="Times New Roman" w:hAnsi="Times New Roman" w:cs="Times New Roman"/>
          <w:sz w:val="30"/>
          <w:szCs w:val="30"/>
        </w:rPr>
        <w:t>и проведения Республиканского</w:t>
      </w:r>
      <w:r w:rsidR="008F2F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фестиваля-конкурса </w:t>
      </w:r>
      <w:r w:rsidRPr="00C22A85">
        <w:rPr>
          <w:rFonts w:ascii="Times New Roman" w:hAnsi="Times New Roman" w:cs="Times New Roman"/>
          <w:sz w:val="30"/>
          <w:szCs w:val="30"/>
        </w:rPr>
        <w:t>детского иску</w:t>
      </w:r>
      <w:r w:rsidR="008F2F92">
        <w:rPr>
          <w:rFonts w:ascii="Times New Roman" w:hAnsi="Times New Roman" w:cs="Times New Roman"/>
          <w:sz w:val="30"/>
          <w:szCs w:val="30"/>
        </w:rPr>
        <w:t>сства «ЛьВёнок» (Лидский венок)</w:t>
      </w:r>
    </w:p>
    <w:p w:rsidR="00014C00" w:rsidRPr="008E196E" w:rsidRDefault="00014C00" w:rsidP="00014C00">
      <w:pPr>
        <w:pStyle w:val="ac"/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014C00" w:rsidRPr="00546226" w:rsidRDefault="00014C00" w:rsidP="00014C00">
      <w:pPr>
        <w:pStyle w:val="ac"/>
        <w:spacing w:after="0" w:line="240" w:lineRule="exact"/>
        <w:rPr>
          <w:rFonts w:ascii="Times New Roman" w:hAnsi="Times New Roman" w:cs="Times New Roman"/>
          <w:bCs/>
          <w:sz w:val="30"/>
          <w:szCs w:val="30"/>
        </w:rPr>
      </w:pPr>
      <w:r w:rsidRPr="00546226">
        <w:rPr>
          <w:rFonts w:ascii="Times New Roman" w:hAnsi="Times New Roman" w:cs="Times New Roman"/>
          <w:bCs/>
          <w:sz w:val="30"/>
          <w:szCs w:val="30"/>
        </w:rPr>
        <w:t>ПРОГРАММЫ</w:t>
      </w:r>
    </w:p>
    <w:p w:rsidR="009A35F9" w:rsidRDefault="00014C00" w:rsidP="00014C00">
      <w:pPr>
        <w:spacing w:line="280" w:lineRule="exact"/>
        <w:jc w:val="center"/>
      </w:pPr>
      <w:r w:rsidRPr="00546226">
        <w:t xml:space="preserve">Республиканского </w:t>
      </w:r>
      <w:r w:rsidR="009A35F9">
        <w:t>фестиваля-</w:t>
      </w:r>
      <w:r w:rsidRPr="00546226">
        <w:t xml:space="preserve">конкурса детского искусства </w:t>
      </w:r>
    </w:p>
    <w:p w:rsidR="00014C00" w:rsidRPr="00546226" w:rsidRDefault="00014C00" w:rsidP="009A35F9">
      <w:pPr>
        <w:spacing w:line="280" w:lineRule="exact"/>
        <w:jc w:val="center"/>
      </w:pPr>
      <w:r w:rsidRPr="00546226">
        <w:t>«ЛьВёнок» (Лидский венок)</w:t>
      </w:r>
    </w:p>
    <w:p w:rsidR="00014C00" w:rsidRPr="00546226" w:rsidRDefault="00014C00" w:rsidP="00014C00">
      <w:pPr>
        <w:spacing w:line="280" w:lineRule="exact"/>
        <w:jc w:val="center"/>
      </w:pPr>
    </w:p>
    <w:p w:rsidR="00014C00" w:rsidRPr="00546226" w:rsidRDefault="00014C00" w:rsidP="00014C00">
      <w:pPr>
        <w:numPr>
          <w:ilvl w:val="0"/>
          <w:numId w:val="10"/>
        </w:numPr>
        <w:jc w:val="both"/>
      </w:pPr>
      <w:r w:rsidRPr="00546226">
        <w:t>группа «Клавишные инструменты»,</w:t>
      </w:r>
    </w:p>
    <w:p w:rsidR="00014C00" w:rsidRPr="00546226" w:rsidRDefault="00014C00" w:rsidP="009A35F9">
      <w:pPr>
        <w:ind w:firstLine="708"/>
        <w:jc w:val="both"/>
      </w:pPr>
      <w:r w:rsidRPr="00546226">
        <w:t>группа «Струнные инструменты»,</w:t>
      </w:r>
    </w:p>
    <w:p w:rsidR="00014C00" w:rsidRPr="00546226" w:rsidRDefault="00014C00" w:rsidP="009A35F9">
      <w:pPr>
        <w:ind w:firstLine="708"/>
        <w:jc w:val="both"/>
      </w:pPr>
      <w:r w:rsidRPr="00546226">
        <w:t>группа «Духовые и ударные инструменты»</w:t>
      </w:r>
    </w:p>
    <w:p w:rsidR="00014C00" w:rsidRPr="00546226" w:rsidRDefault="000571DC" w:rsidP="00014C00">
      <w:pPr>
        <w:numPr>
          <w:ilvl w:val="1"/>
          <w:numId w:val="10"/>
        </w:numPr>
        <w:jc w:val="both"/>
      </w:pPr>
      <w:r>
        <w:t xml:space="preserve">Возрастные группы: </w:t>
      </w:r>
      <w:r w:rsidR="000A7039">
        <w:rPr>
          <w:lang w:val="en-US"/>
        </w:rPr>
        <w:t>I</w:t>
      </w:r>
      <w:r w:rsidR="000A7039" w:rsidRPr="000A7039">
        <w:t xml:space="preserve">, </w:t>
      </w:r>
      <w:r w:rsidR="000A7039">
        <w:rPr>
          <w:lang w:val="en-US"/>
        </w:rPr>
        <w:t>II</w:t>
      </w:r>
      <w:r w:rsidR="000A7039" w:rsidRPr="000A7039">
        <w:t xml:space="preserve">, </w:t>
      </w:r>
      <w:r w:rsidR="000A7039">
        <w:rPr>
          <w:lang w:val="en-US"/>
        </w:rPr>
        <w:t>III</w:t>
      </w:r>
    </w:p>
    <w:p w:rsidR="00014C00" w:rsidRPr="00546226" w:rsidRDefault="00014C00" w:rsidP="00DA0A8D">
      <w:pPr>
        <w:jc w:val="both"/>
      </w:pPr>
      <w:r w:rsidRPr="00546226">
        <w:t>Свободная программа из двух разнохарактерных произведений (приветствуется исполнение произведений белорусского автора).</w:t>
      </w:r>
    </w:p>
    <w:p w:rsidR="00014C00" w:rsidRPr="00546226" w:rsidRDefault="00014C00" w:rsidP="00014C00">
      <w:pPr>
        <w:jc w:val="both"/>
        <w:rPr>
          <w:i/>
        </w:rPr>
      </w:pPr>
      <w:r w:rsidRPr="00546226">
        <w:rPr>
          <w:i/>
        </w:rPr>
        <w:t>Продолжительность звучания программы не более 10 минут.</w:t>
      </w:r>
    </w:p>
    <w:p w:rsidR="00014C00" w:rsidRPr="00546226" w:rsidRDefault="000571DC" w:rsidP="00AB5B6B">
      <w:pPr>
        <w:numPr>
          <w:ilvl w:val="1"/>
          <w:numId w:val="10"/>
        </w:numPr>
        <w:ind w:hanging="654"/>
        <w:jc w:val="both"/>
      </w:pPr>
      <w:r>
        <w:t>Возрастные группы</w:t>
      </w:r>
      <w:r w:rsidR="00014C00" w:rsidRPr="00546226">
        <w:t xml:space="preserve">: </w:t>
      </w:r>
      <w:r w:rsidR="000A7039">
        <w:rPr>
          <w:lang w:val="en-US"/>
        </w:rPr>
        <w:t>IV,V</w:t>
      </w:r>
    </w:p>
    <w:p w:rsidR="00014C00" w:rsidRPr="00546226" w:rsidRDefault="00014C00" w:rsidP="00014C00">
      <w:pPr>
        <w:jc w:val="both"/>
      </w:pPr>
      <w:r w:rsidRPr="00546226">
        <w:t>Произведение крупной формы и произведение белорусского автора.</w:t>
      </w:r>
    </w:p>
    <w:p w:rsidR="00014C00" w:rsidRPr="00546226" w:rsidRDefault="00014C00" w:rsidP="00014C00">
      <w:pPr>
        <w:jc w:val="both"/>
        <w:rPr>
          <w:i/>
        </w:rPr>
      </w:pPr>
      <w:r w:rsidRPr="00546226">
        <w:rPr>
          <w:i/>
        </w:rPr>
        <w:t>Продолжительность звучания программы не более 15 минут.</w:t>
      </w:r>
    </w:p>
    <w:p w:rsidR="00014C00" w:rsidRPr="00546226" w:rsidRDefault="00014C00" w:rsidP="00014C00">
      <w:pPr>
        <w:numPr>
          <w:ilvl w:val="0"/>
          <w:numId w:val="10"/>
        </w:numPr>
        <w:jc w:val="both"/>
      </w:pPr>
      <w:r w:rsidRPr="00546226">
        <w:t>группа «Клавишно-народные инструменты»,</w:t>
      </w:r>
    </w:p>
    <w:p w:rsidR="00014C00" w:rsidRPr="00546226" w:rsidRDefault="00014C00" w:rsidP="009A35F9">
      <w:pPr>
        <w:ind w:firstLine="708"/>
        <w:jc w:val="both"/>
      </w:pPr>
      <w:r w:rsidRPr="00546226">
        <w:t>группа «Струнные народные инструменты»</w:t>
      </w:r>
    </w:p>
    <w:p w:rsidR="00014C00" w:rsidRPr="00546226" w:rsidRDefault="000571DC" w:rsidP="00014C00">
      <w:pPr>
        <w:numPr>
          <w:ilvl w:val="1"/>
          <w:numId w:val="10"/>
        </w:numPr>
        <w:jc w:val="both"/>
      </w:pPr>
      <w:r>
        <w:t xml:space="preserve">Возрастные группы: </w:t>
      </w:r>
      <w:r w:rsidR="000A7039">
        <w:rPr>
          <w:lang w:val="en-US"/>
        </w:rPr>
        <w:t>I</w:t>
      </w:r>
      <w:r w:rsidR="000A7039" w:rsidRPr="000A7039">
        <w:t xml:space="preserve">, </w:t>
      </w:r>
      <w:r w:rsidR="000A7039">
        <w:rPr>
          <w:lang w:val="en-US"/>
        </w:rPr>
        <w:t>II</w:t>
      </w:r>
      <w:r w:rsidR="000A7039" w:rsidRPr="000A7039">
        <w:t xml:space="preserve">, </w:t>
      </w:r>
      <w:r w:rsidR="000A7039">
        <w:rPr>
          <w:lang w:val="en-US"/>
        </w:rPr>
        <w:t>III</w:t>
      </w:r>
    </w:p>
    <w:p w:rsidR="00014C00" w:rsidRPr="00546226" w:rsidRDefault="00014C00" w:rsidP="00DA0A8D">
      <w:pPr>
        <w:jc w:val="both"/>
      </w:pPr>
      <w:r w:rsidRPr="00546226">
        <w:t>Свободная программа из двух разнохарактерных произведений (приветствуется исполнение произведений белорусского автора).</w:t>
      </w:r>
    </w:p>
    <w:p w:rsidR="00014C00" w:rsidRPr="00546226" w:rsidRDefault="00014C00" w:rsidP="00014C00">
      <w:pPr>
        <w:jc w:val="both"/>
        <w:rPr>
          <w:i/>
        </w:rPr>
      </w:pPr>
      <w:r w:rsidRPr="00546226">
        <w:rPr>
          <w:i/>
        </w:rPr>
        <w:t>Продолжительность звучания программы не более 10 минут.</w:t>
      </w:r>
    </w:p>
    <w:p w:rsidR="00014C00" w:rsidRPr="00546226" w:rsidRDefault="000571DC" w:rsidP="00014C00">
      <w:pPr>
        <w:numPr>
          <w:ilvl w:val="1"/>
          <w:numId w:val="10"/>
        </w:numPr>
        <w:jc w:val="both"/>
      </w:pPr>
      <w:r>
        <w:t xml:space="preserve">Возрастные группы: </w:t>
      </w:r>
      <w:r w:rsidR="000A7039">
        <w:rPr>
          <w:lang w:val="en-US"/>
        </w:rPr>
        <w:t>IV,V</w:t>
      </w:r>
    </w:p>
    <w:p w:rsidR="00014C00" w:rsidRPr="00546226" w:rsidRDefault="00014C00" w:rsidP="00014C00">
      <w:pPr>
        <w:jc w:val="both"/>
      </w:pPr>
      <w:r w:rsidRPr="00546226">
        <w:t>Произведение крупной формы и произведение белорусского автора.</w:t>
      </w:r>
    </w:p>
    <w:p w:rsidR="00014C00" w:rsidRPr="00546226" w:rsidRDefault="00014C00" w:rsidP="00014C00">
      <w:pPr>
        <w:rPr>
          <w:i/>
        </w:rPr>
      </w:pPr>
      <w:r w:rsidRPr="00546226">
        <w:rPr>
          <w:i/>
        </w:rPr>
        <w:t>Продолжительность звучания программы не более 15 минут.</w:t>
      </w:r>
    </w:p>
    <w:p w:rsidR="00014C00" w:rsidRPr="00546226" w:rsidRDefault="00014C00" w:rsidP="00014C00">
      <w:pPr>
        <w:numPr>
          <w:ilvl w:val="0"/>
          <w:numId w:val="10"/>
        </w:numPr>
      </w:pPr>
      <w:r w:rsidRPr="00546226">
        <w:t>группа «Академический вокал»,</w:t>
      </w:r>
    </w:p>
    <w:p w:rsidR="00014C00" w:rsidRPr="00546226" w:rsidRDefault="00014C00" w:rsidP="0041242F">
      <w:pPr>
        <w:ind w:left="709" w:hanging="1"/>
      </w:pPr>
      <w:r w:rsidRPr="00546226">
        <w:t>группа «Народное пение»</w:t>
      </w:r>
      <w:r w:rsidR="0041242F">
        <w:t xml:space="preserve"> (запрещено исполнение под фонограмму «минус»)</w:t>
      </w:r>
    </w:p>
    <w:p w:rsidR="00014C00" w:rsidRPr="00546226" w:rsidRDefault="000571DC" w:rsidP="00014C00">
      <w:pPr>
        <w:numPr>
          <w:ilvl w:val="1"/>
          <w:numId w:val="10"/>
        </w:numPr>
      </w:pPr>
      <w:r>
        <w:t xml:space="preserve">Возрастные группы: </w:t>
      </w:r>
      <w:r w:rsidR="000A7039">
        <w:rPr>
          <w:lang w:val="en-US"/>
        </w:rPr>
        <w:t>I</w:t>
      </w:r>
      <w:r w:rsidR="000A7039" w:rsidRPr="000A7039">
        <w:t xml:space="preserve">, </w:t>
      </w:r>
      <w:r w:rsidR="000A7039">
        <w:rPr>
          <w:lang w:val="en-US"/>
        </w:rPr>
        <w:t>II</w:t>
      </w:r>
      <w:r w:rsidR="000A7039" w:rsidRPr="000A7039">
        <w:t xml:space="preserve">, </w:t>
      </w:r>
      <w:r w:rsidR="000A7039">
        <w:rPr>
          <w:lang w:val="en-US"/>
        </w:rPr>
        <w:t>III</w:t>
      </w:r>
    </w:p>
    <w:p w:rsidR="00014C00" w:rsidRPr="00546226" w:rsidRDefault="00014C00" w:rsidP="00DA0A8D">
      <w:pPr>
        <w:jc w:val="both"/>
      </w:pPr>
      <w:r w:rsidRPr="00546226">
        <w:t>Свободная программа из двух разнохарактерных произведений (приветствуется исполнение произведений белорусского автора).</w:t>
      </w:r>
    </w:p>
    <w:p w:rsidR="00014C00" w:rsidRPr="00546226" w:rsidRDefault="00014C00" w:rsidP="00014C00">
      <w:pPr>
        <w:rPr>
          <w:i/>
        </w:rPr>
      </w:pPr>
      <w:r w:rsidRPr="00546226">
        <w:rPr>
          <w:i/>
        </w:rPr>
        <w:t>Продолжительность звучания программы не более 10 минут.</w:t>
      </w:r>
    </w:p>
    <w:p w:rsidR="00014C00" w:rsidRPr="00546226" w:rsidRDefault="000571DC" w:rsidP="00014C00">
      <w:pPr>
        <w:numPr>
          <w:ilvl w:val="1"/>
          <w:numId w:val="10"/>
        </w:numPr>
      </w:pPr>
      <w:r>
        <w:t xml:space="preserve">Возрастные группы: </w:t>
      </w:r>
      <w:r w:rsidR="000A7039">
        <w:rPr>
          <w:lang w:val="en-US"/>
        </w:rPr>
        <w:t>IV,V</w:t>
      </w:r>
    </w:p>
    <w:p w:rsidR="00014C00" w:rsidRPr="00546226" w:rsidRDefault="00014C00" w:rsidP="00014C00">
      <w:r w:rsidRPr="00546226">
        <w:t xml:space="preserve">Свободная программа из двух разнохарактерных произведений (приветствуется исполнение произведений белорусского автора). Одно из произведений исполняется </w:t>
      </w:r>
      <w:r w:rsidRPr="00546226">
        <w:rPr>
          <w:lang w:val="en-US"/>
        </w:rPr>
        <w:t>a</w:t>
      </w:r>
      <w:r w:rsidRPr="00546226">
        <w:t xml:space="preserve"> </w:t>
      </w:r>
      <w:r w:rsidRPr="00546226">
        <w:rPr>
          <w:lang w:val="en-US"/>
        </w:rPr>
        <w:t>capella</w:t>
      </w:r>
      <w:r w:rsidRPr="00546226">
        <w:t>.</w:t>
      </w:r>
    </w:p>
    <w:p w:rsidR="00014C00" w:rsidRPr="00546226" w:rsidRDefault="00014C00" w:rsidP="00014C00">
      <w:pPr>
        <w:rPr>
          <w:i/>
        </w:rPr>
      </w:pPr>
      <w:r w:rsidRPr="00546226">
        <w:rPr>
          <w:i/>
        </w:rPr>
        <w:t>Продолжительность звучания программы не более 15 минут.</w:t>
      </w:r>
    </w:p>
    <w:p w:rsidR="00014C00" w:rsidRPr="00546226" w:rsidRDefault="00014C00" w:rsidP="00014C00">
      <w:pPr>
        <w:numPr>
          <w:ilvl w:val="0"/>
          <w:numId w:val="10"/>
        </w:numPr>
      </w:pPr>
      <w:r w:rsidRPr="00546226">
        <w:t>группа «Эстрадное пение»</w:t>
      </w:r>
    </w:p>
    <w:p w:rsidR="00014C00" w:rsidRPr="000A7039" w:rsidRDefault="000571DC" w:rsidP="009A35F9">
      <w:r>
        <w:lastRenderedPageBreak/>
        <w:t xml:space="preserve">Возрастные группы: </w:t>
      </w:r>
      <w:r w:rsidR="000A7039">
        <w:rPr>
          <w:lang w:val="en-US"/>
        </w:rPr>
        <w:t>I</w:t>
      </w:r>
      <w:r w:rsidR="000A7039" w:rsidRPr="000A7039">
        <w:t xml:space="preserve">, </w:t>
      </w:r>
      <w:r w:rsidR="000A7039">
        <w:rPr>
          <w:lang w:val="en-US"/>
        </w:rPr>
        <w:t>II</w:t>
      </w:r>
      <w:r w:rsidR="000A7039" w:rsidRPr="000A7039">
        <w:t xml:space="preserve">, </w:t>
      </w:r>
      <w:r w:rsidR="000A7039">
        <w:rPr>
          <w:lang w:val="en-US"/>
        </w:rPr>
        <w:t>III</w:t>
      </w:r>
      <w:r w:rsidR="000A7039" w:rsidRPr="000A7039">
        <w:t xml:space="preserve">, </w:t>
      </w:r>
      <w:r w:rsidR="000A7039">
        <w:rPr>
          <w:lang w:val="en-US"/>
        </w:rPr>
        <w:t>IV</w:t>
      </w:r>
      <w:r w:rsidR="000A7039" w:rsidRPr="000A7039">
        <w:t>,</w:t>
      </w:r>
      <w:r w:rsidR="00A36CFA">
        <w:t xml:space="preserve"> </w:t>
      </w:r>
      <w:r w:rsidR="000A7039">
        <w:rPr>
          <w:lang w:val="en-US"/>
        </w:rPr>
        <w:t>V</w:t>
      </w:r>
      <w:r w:rsidR="000A7039" w:rsidRPr="000A7039">
        <w:t xml:space="preserve">, </w:t>
      </w:r>
      <w:r w:rsidR="000A7039">
        <w:rPr>
          <w:lang w:val="en-US"/>
        </w:rPr>
        <w:t>VI</w:t>
      </w:r>
    </w:p>
    <w:p w:rsidR="00014C00" w:rsidRPr="00546226" w:rsidRDefault="00014C00" w:rsidP="00014C00">
      <w:pPr>
        <w:jc w:val="both"/>
      </w:pPr>
      <w:r w:rsidRPr="00546226">
        <w:t>Свободная программа из двух разнохарактерных произведений под фонограмму «минус один». Одно из произведений исполняется на белорусском языке либо должно быть написано белорусским автором.</w:t>
      </w:r>
    </w:p>
    <w:p w:rsidR="00014C00" w:rsidRPr="00546226" w:rsidRDefault="00014C00" w:rsidP="00DA0A8D">
      <w:pPr>
        <w:ind w:firstLine="708"/>
        <w:jc w:val="both"/>
      </w:pPr>
      <w:r w:rsidRPr="00546226">
        <w:t>Фонограммы подаются на флеш-носителях только с файлами конкурсных произведений с указанием названия произведения и продолжительности звучания.</w:t>
      </w:r>
    </w:p>
    <w:p w:rsidR="00014C00" w:rsidRPr="00546226" w:rsidRDefault="00014C00" w:rsidP="009A35F9">
      <w:pPr>
        <w:ind w:firstLine="708"/>
        <w:jc w:val="both"/>
      </w:pPr>
      <w:r w:rsidRPr="00546226">
        <w:t xml:space="preserve">Допускается танцевальное сопровождение (не более восьми человек). Бэк-вокал разрешается только прописанный в фонограмме и не дублирующий сольную партию. Фонограммы низкого качества использовать запрещено. Предоставление фонограмм звукорежиссёру производиться за один час до </w:t>
      </w:r>
      <w:r w:rsidR="009A35F9">
        <w:t>фестиваля-</w:t>
      </w:r>
      <w:r w:rsidRPr="00546226">
        <w:t>конкурса. При себе обязательно иметь копии фонограмм.</w:t>
      </w:r>
    </w:p>
    <w:p w:rsidR="00014C00" w:rsidRPr="00546226" w:rsidRDefault="00014C00" w:rsidP="00014C00">
      <w:pPr>
        <w:rPr>
          <w:i/>
        </w:rPr>
      </w:pPr>
      <w:r w:rsidRPr="00546226">
        <w:rPr>
          <w:i/>
        </w:rPr>
        <w:t>Продолжительность звучания каждого произведения программы не более 4 минут.</w:t>
      </w:r>
    </w:p>
    <w:p w:rsidR="00014C00" w:rsidRPr="00546226" w:rsidRDefault="00014C00" w:rsidP="00014C00">
      <w:pPr>
        <w:numPr>
          <w:ilvl w:val="0"/>
          <w:numId w:val="10"/>
        </w:numPr>
      </w:pPr>
      <w:r w:rsidRPr="00546226">
        <w:t>Раздел «Хореографическое искусство»</w:t>
      </w:r>
    </w:p>
    <w:p w:rsidR="00014C00" w:rsidRPr="00546226" w:rsidRDefault="000571DC" w:rsidP="00DA0A8D">
      <w:r>
        <w:t xml:space="preserve">Возрастные группы: </w:t>
      </w:r>
      <w:r w:rsidR="000A7039">
        <w:rPr>
          <w:lang w:val="en-US"/>
        </w:rPr>
        <w:t>I</w:t>
      </w:r>
      <w:r w:rsidR="000A7039" w:rsidRPr="000A7039">
        <w:t xml:space="preserve">, </w:t>
      </w:r>
      <w:r w:rsidR="000A7039">
        <w:rPr>
          <w:lang w:val="en-US"/>
        </w:rPr>
        <w:t>II</w:t>
      </w:r>
      <w:r w:rsidR="000A7039" w:rsidRPr="000A7039">
        <w:t xml:space="preserve">, </w:t>
      </w:r>
      <w:r w:rsidR="000A7039">
        <w:rPr>
          <w:lang w:val="en-US"/>
        </w:rPr>
        <w:t>III</w:t>
      </w:r>
      <w:r w:rsidR="000A7039" w:rsidRPr="000A7039">
        <w:t xml:space="preserve">, </w:t>
      </w:r>
      <w:r w:rsidR="000A7039">
        <w:rPr>
          <w:lang w:val="en-US"/>
        </w:rPr>
        <w:t>IV</w:t>
      </w:r>
    </w:p>
    <w:p w:rsidR="00DA0A8D" w:rsidRDefault="00014C00" w:rsidP="00DA0A8D">
      <w:pPr>
        <w:jc w:val="both"/>
      </w:pPr>
      <w:r w:rsidRPr="00546226">
        <w:t>Программа из одной композиц</w:t>
      </w:r>
      <w:r w:rsidR="00DA0A8D">
        <w:t>ии под фонограмму «минус один».</w:t>
      </w:r>
    </w:p>
    <w:p w:rsidR="00DA0A8D" w:rsidRDefault="00014C00" w:rsidP="00DA0A8D">
      <w:pPr>
        <w:ind w:firstLine="709"/>
        <w:jc w:val="both"/>
      </w:pPr>
      <w:r w:rsidRPr="00546226">
        <w:t>Фонограммы подаются на флеш-носителях только с файлами конкурсных произведений с указанием названия произведения и продолжительности звучания.</w:t>
      </w:r>
    </w:p>
    <w:p w:rsidR="00014C00" w:rsidRPr="00546226" w:rsidRDefault="00014C00" w:rsidP="00DA0A8D">
      <w:pPr>
        <w:ind w:firstLine="709"/>
        <w:jc w:val="both"/>
      </w:pPr>
      <w:r w:rsidRPr="00546226">
        <w:t xml:space="preserve">Фонограммы низкого качества использовать запрещено. Предоставление фонограмм звукорежиссёру производиться за один час до </w:t>
      </w:r>
      <w:r w:rsidR="009A35F9">
        <w:t>фестиваля-</w:t>
      </w:r>
      <w:r w:rsidRPr="00546226">
        <w:t>конкурса. При себе обязательно иметь копии фонограмм.</w:t>
      </w:r>
    </w:p>
    <w:p w:rsidR="00014C00" w:rsidRPr="00546226" w:rsidRDefault="00014C00" w:rsidP="00014C00">
      <w:pPr>
        <w:rPr>
          <w:i/>
        </w:rPr>
      </w:pPr>
      <w:r w:rsidRPr="00546226">
        <w:rPr>
          <w:i/>
        </w:rPr>
        <w:t>Продолжительность выступления не более 4 минут.</w:t>
      </w:r>
    </w:p>
    <w:p w:rsidR="00014C00" w:rsidRPr="00546226" w:rsidRDefault="00014C00" w:rsidP="00014C00">
      <w:pPr>
        <w:numPr>
          <w:ilvl w:val="0"/>
          <w:numId w:val="10"/>
        </w:numPr>
      </w:pPr>
      <w:r w:rsidRPr="00546226">
        <w:t>Раздел «Ансамблевое исполнительство»</w:t>
      </w:r>
    </w:p>
    <w:p w:rsidR="00014C00" w:rsidRPr="00546226" w:rsidRDefault="000571DC" w:rsidP="00014C00">
      <w:pPr>
        <w:ind w:firstLine="360"/>
        <w:rPr>
          <w:u w:val="single"/>
        </w:rPr>
      </w:pPr>
      <w:r>
        <w:t xml:space="preserve">Возрастные группы: </w:t>
      </w:r>
      <w:r w:rsidR="000A7039">
        <w:rPr>
          <w:lang w:val="en-US"/>
        </w:rPr>
        <w:t>I</w:t>
      </w:r>
      <w:r w:rsidR="000A7039" w:rsidRPr="000A7039">
        <w:t xml:space="preserve">, </w:t>
      </w:r>
      <w:r w:rsidR="000A7039">
        <w:rPr>
          <w:lang w:val="en-US"/>
        </w:rPr>
        <w:t>II</w:t>
      </w:r>
      <w:r w:rsidR="000A7039" w:rsidRPr="000A7039">
        <w:t xml:space="preserve">, </w:t>
      </w:r>
      <w:r w:rsidR="000A7039">
        <w:rPr>
          <w:lang w:val="en-US"/>
        </w:rPr>
        <w:t>III</w:t>
      </w:r>
      <w:r w:rsidR="000A7039" w:rsidRPr="000A7039">
        <w:t xml:space="preserve">, </w:t>
      </w:r>
      <w:r w:rsidR="000A7039">
        <w:rPr>
          <w:lang w:val="en-US"/>
        </w:rPr>
        <w:t>IV</w:t>
      </w:r>
    </w:p>
    <w:p w:rsidR="00014C00" w:rsidRPr="00546226" w:rsidRDefault="00014C00" w:rsidP="00014C00">
      <w:pPr>
        <w:ind w:firstLine="360"/>
        <w:jc w:val="both"/>
      </w:pPr>
      <w:r w:rsidRPr="00546226">
        <w:t>6.1. Свободная программа из двух разнохарактерных произведений (приветствуется исполнение произведений белорусского автора).</w:t>
      </w:r>
    </w:p>
    <w:p w:rsidR="00014C00" w:rsidRPr="00546226" w:rsidRDefault="00014C00" w:rsidP="00014C00">
      <w:pPr>
        <w:ind w:firstLine="360"/>
        <w:jc w:val="both"/>
      </w:pPr>
      <w:r w:rsidRPr="00546226">
        <w:t xml:space="preserve">6.2. В номинации «Академический вокальный ансамбль» допускается исполнение в сопровождении инструмента и </w:t>
      </w:r>
      <w:r w:rsidRPr="00546226">
        <w:rPr>
          <w:lang w:val="en-US"/>
        </w:rPr>
        <w:t>a</w:t>
      </w:r>
      <w:r w:rsidRPr="00546226">
        <w:t xml:space="preserve"> </w:t>
      </w:r>
      <w:r w:rsidRPr="00546226">
        <w:rPr>
          <w:lang w:val="en-US"/>
        </w:rPr>
        <w:t>cappella</w:t>
      </w:r>
      <w:r w:rsidRPr="00546226">
        <w:t>.</w:t>
      </w:r>
    </w:p>
    <w:p w:rsidR="00014C00" w:rsidRPr="00546226" w:rsidRDefault="00014C00" w:rsidP="00014C00">
      <w:pPr>
        <w:ind w:firstLine="360"/>
        <w:jc w:val="both"/>
      </w:pPr>
      <w:r w:rsidRPr="00546226">
        <w:t>6.3. В номинации «Эстрадный вокальный ансамбль» произведения исполняются под фонограмму «минус один». Не допускается использование фонограммы с прописанными вокальными партиями (бэк-вокал, дубль-вокал и др.).</w:t>
      </w:r>
    </w:p>
    <w:p w:rsidR="00014C00" w:rsidRPr="00546226" w:rsidRDefault="00014C00" w:rsidP="00DA0A8D">
      <w:pPr>
        <w:ind w:firstLine="708"/>
        <w:jc w:val="both"/>
      </w:pPr>
      <w:r w:rsidRPr="00546226">
        <w:t>Фонограммы подаются на флеш-носителях только с файлами конкурсных произведений с указанием названия произведения и продолжительности звучания.</w:t>
      </w:r>
    </w:p>
    <w:p w:rsidR="00014C00" w:rsidRPr="00546226" w:rsidRDefault="00014C00" w:rsidP="00DA0A8D">
      <w:pPr>
        <w:ind w:firstLine="708"/>
        <w:jc w:val="both"/>
      </w:pPr>
      <w:r w:rsidRPr="00546226">
        <w:t xml:space="preserve">Фонограммы низкого качества использовать запрещено. Предоставление фонограмм звукорежиссёру производиться за один час до </w:t>
      </w:r>
      <w:r w:rsidR="009A35F9">
        <w:t>фестиваля-</w:t>
      </w:r>
      <w:r w:rsidRPr="00546226">
        <w:t>конкурса. При себе обязательно иметь копии фонограмм.</w:t>
      </w:r>
    </w:p>
    <w:p w:rsidR="00014C00" w:rsidRPr="00546226" w:rsidRDefault="00014C00" w:rsidP="00014C00">
      <w:pPr>
        <w:ind w:firstLine="360"/>
        <w:jc w:val="both"/>
      </w:pPr>
      <w:r w:rsidRPr="00546226">
        <w:lastRenderedPageBreak/>
        <w:t>6.4. В номинации «Вокальный народный (фольклорный) ансамбль» допускается исполнение произведения под фонограмму «минус». Запрещено использование фонограммы с прописанными вокальными партиями (бэк-вокал, дубль-вокал и др.).</w:t>
      </w:r>
    </w:p>
    <w:p w:rsidR="00014C00" w:rsidRPr="00546226" w:rsidRDefault="00014C00" w:rsidP="00DA0A8D">
      <w:pPr>
        <w:ind w:firstLine="708"/>
        <w:jc w:val="both"/>
      </w:pPr>
      <w:r w:rsidRPr="00546226">
        <w:t>Фонограммы подаются на флеш-носителях только с файлами конкурсных произведений с указанием названия произведения и продолжительности звучания.</w:t>
      </w:r>
    </w:p>
    <w:p w:rsidR="00014C00" w:rsidRPr="00546226" w:rsidRDefault="00014C00" w:rsidP="00DA0A8D">
      <w:pPr>
        <w:ind w:firstLine="708"/>
        <w:jc w:val="both"/>
      </w:pPr>
      <w:r w:rsidRPr="00546226">
        <w:t xml:space="preserve">Фонограммы низкого качества использовать запрещено. Предоставление фонограмм звукорежиссёру производиться за один час до </w:t>
      </w:r>
      <w:r w:rsidR="009A35F9">
        <w:t>фестиваля-</w:t>
      </w:r>
      <w:r w:rsidRPr="00546226">
        <w:t>конкурса. При себе обязательно иметь копии фонограмм.</w:t>
      </w:r>
    </w:p>
    <w:p w:rsidR="00014C00" w:rsidRPr="00DA0A8D" w:rsidRDefault="00014C00" w:rsidP="00014C00">
      <w:pPr>
        <w:rPr>
          <w:i/>
        </w:rPr>
      </w:pPr>
      <w:r w:rsidRPr="00546226">
        <w:rPr>
          <w:i/>
        </w:rPr>
        <w:t>Продолжительность звучания программы не более 10 минут.</w:t>
      </w:r>
    </w:p>
    <w:p w:rsidR="00014C00" w:rsidRPr="00546226" w:rsidRDefault="00014C00" w:rsidP="00014C00">
      <w:pPr>
        <w:numPr>
          <w:ilvl w:val="0"/>
          <w:numId w:val="10"/>
        </w:numPr>
      </w:pPr>
      <w:r w:rsidRPr="00546226">
        <w:t>Раздел «Хоры»</w:t>
      </w:r>
    </w:p>
    <w:p w:rsidR="00014C00" w:rsidRPr="000A7039" w:rsidRDefault="000571DC" w:rsidP="00014C00">
      <w:pPr>
        <w:ind w:firstLine="360"/>
        <w:rPr>
          <w:lang w:val="en-US"/>
        </w:rPr>
      </w:pPr>
      <w:r>
        <w:t xml:space="preserve">Возрастные группы: </w:t>
      </w:r>
      <w:r w:rsidR="000A7039">
        <w:rPr>
          <w:lang w:val="en-US"/>
        </w:rPr>
        <w:t>I</w:t>
      </w:r>
      <w:r w:rsidR="000A7039" w:rsidRPr="000A7039">
        <w:t xml:space="preserve">, </w:t>
      </w:r>
      <w:r w:rsidR="000A7039">
        <w:rPr>
          <w:lang w:val="en-US"/>
        </w:rPr>
        <w:t>II</w:t>
      </w:r>
      <w:r w:rsidR="000A7039" w:rsidRPr="000A7039">
        <w:t xml:space="preserve">, </w:t>
      </w:r>
      <w:r w:rsidR="000A7039">
        <w:rPr>
          <w:lang w:val="en-US"/>
        </w:rPr>
        <w:t>III</w:t>
      </w:r>
    </w:p>
    <w:p w:rsidR="00014C00" w:rsidRPr="00546226" w:rsidRDefault="00014C00" w:rsidP="00014C00">
      <w:pPr>
        <w:numPr>
          <w:ilvl w:val="0"/>
          <w:numId w:val="10"/>
        </w:numPr>
      </w:pPr>
      <w:r w:rsidRPr="00546226">
        <w:t>Раздел «Оркестры»</w:t>
      </w:r>
    </w:p>
    <w:p w:rsidR="00014C00" w:rsidRPr="000A7039" w:rsidRDefault="000571DC" w:rsidP="00014C00">
      <w:pPr>
        <w:ind w:firstLine="360"/>
        <w:rPr>
          <w:lang w:val="en-US"/>
        </w:rPr>
      </w:pPr>
      <w:r>
        <w:t xml:space="preserve">Возрастные группы: </w:t>
      </w:r>
      <w:r w:rsidR="000A7039">
        <w:rPr>
          <w:lang w:val="en-US"/>
        </w:rPr>
        <w:t>I</w:t>
      </w:r>
      <w:r w:rsidR="000A7039" w:rsidRPr="000A7039">
        <w:t xml:space="preserve">, </w:t>
      </w:r>
      <w:r w:rsidR="000A7039">
        <w:rPr>
          <w:lang w:val="en-US"/>
        </w:rPr>
        <w:t>II</w:t>
      </w:r>
    </w:p>
    <w:p w:rsidR="00014C00" w:rsidRPr="00546226" w:rsidRDefault="00014C00" w:rsidP="00014C00">
      <w:r w:rsidRPr="00546226">
        <w:t>Свободная программа.</w:t>
      </w:r>
    </w:p>
    <w:p w:rsidR="00014C00" w:rsidRPr="00546226" w:rsidRDefault="00014C00" w:rsidP="00014C00">
      <w:r w:rsidRPr="00546226">
        <w:rPr>
          <w:i/>
        </w:rPr>
        <w:t>Время пребывания на сцене от 10 до 20 минут.</w:t>
      </w:r>
    </w:p>
    <w:p w:rsidR="00014C00" w:rsidRPr="00546226" w:rsidRDefault="00014C00" w:rsidP="00873CC5">
      <w:pPr>
        <w:numPr>
          <w:ilvl w:val="0"/>
          <w:numId w:val="10"/>
        </w:numPr>
        <w:jc w:val="both"/>
      </w:pPr>
      <w:r w:rsidRPr="00546226">
        <w:t>Раздел «Художественное слово»,</w:t>
      </w:r>
      <w:r w:rsidR="00873CC5">
        <w:t xml:space="preserve"> </w:t>
      </w:r>
      <w:r w:rsidRPr="00546226">
        <w:t>Раздел «Театральное творчество»</w:t>
      </w:r>
    </w:p>
    <w:p w:rsidR="00014C00" w:rsidRPr="000A7039" w:rsidRDefault="000571DC" w:rsidP="00014C00">
      <w:r>
        <w:t xml:space="preserve">Возрастные группы: </w:t>
      </w:r>
      <w:r w:rsidR="000A7039">
        <w:rPr>
          <w:lang w:val="en-US"/>
        </w:rPr>
        <w:t>I</w:t>
      </w:r>
      <w:r w:rsidR="000A7039" w:rsidRPr="000A7039">
        <w:t xml:space="preserve">, </w:t>
      </w:r>
      <w:r w:rsidR="000A7039">
        <w:rPr>
          <w:lang w:val="en-US"/>
        </w:rPr>
        <w:t>II</w:t>
      </w:r>
      <w:r w:rsidR="000A7039" w:rsidRPr="000A7039">
        <w:t xml:space="preserve">, </w:t>
      </w:r>
      <w:r w:rsidR="000A7039">
        <w:rPr>
          <w:lang w:val="en-US"/>
        </w:rPr>
        <w:t>III</w:t>
      </w:r>
      <w:r w:rsidR="000A7039" w:rsidRPr="000A7039">
        <w:t xml:space="preserve">, </w:t>
      </w:r>
      <w:r w:rsidR="000A7039">
        <w:rPr>
          <w:lang w:val="en-US"/>
        </w:rPr>
        <w:t>IV</w:t>
      </w:r>
      <w:r w:rsidR="000A7039" w:rsidRPr="000A7039">
        <w:t xml:space="preserve">, </w:t>
      </w:r>
      <w:r w:rsidR="000A7039">
        <w:rPr>
          <w:lang w:val="en-US"/>
        </w:rPr>
        <w:t>V</w:t>
      </w:r>
      <w:r w:rsidR="000A7039" w:rsidRPr="000A7039">
        <w:t>,</w:t>
      </w:r>
      <w:r w:rsidR="000A7039">
        <w:rPr>
          <w:lang w:val="en-US"/>
        </w:rPr>
        <w:t>VI</w:t>
      </w:r>
    </w:p>
    <w:p w:rsidR="00014C00" w:rsidRPr="00546226" w:rsidRDefault="00014C00" w:rsidP="00014C00">
      <w:r w:rsidRPr="00546226">
        <w:t>Свободная программа.</w:t>
      </w:r>
    </w:p>
    <w:p w:rsidR="00014C00" w:rsidRPr="008F2F92" w:rsidRDefault="00014C00" w:rsidP="00014C00">
      <w:pPr>
        <w:rPr>
          <w:i/>
        </w:rPr>
      </w:pPr>
      <w:r w:rsidRPr="008F2F92">
        <w:rPr>
          <w:i/>
        </w:rPr>
        <w:t>Продолжительность исполнения программы:</w:t>
      </w:r>
    </w:p>
    <w:p w:rsidR="00014C00" w:rsidRPr="008F2F92" w:rsidRDefault="00014C00" w:rsidP="00014C00">
      <w:pPr>
        <w:numPr>
          <w:ilvl w:val="0"/>
          <w:numId w:val="9"/>
        </w:numPr>
        <w:rPr>
          <w:u w:val="single"/>
        </w:rPr>
      </w:pPr>
      <w:r w:rsidRPr="008F2F92">
        <w:rPr>
          <w:i/>
        </w:rPr>
        <w:t>Индивидуальное - не более 7 минут;</w:t>
      </w:r>
    </w:p>
    <w:p w:rsidR="00014C00" w:rsidRPr="008F2F92" w:rsidRDefault="00014C00" w:rsidP="00014C00">
      <w:pPr>
        <w:numPr>
          <w:ilvl w:val="0"/>
          <w:numId w:val="9"/>
        </w:numPr>
        <w:rPr>
          <w:u w:val="single"/>
        </w:rPr>
      </w:pPr>
      <w:r w:rsidRPr="008F2F92">
        <w:rPr>
          <w:i/>
        </w:rPr>
        <w:t>Групповое – не более 15 минут.</w:t>
      </w:r>
    </w:p>
    <w:p w:rsidR="00014C00" w:rsidRPr="008F2F92" w:rsidRDefault="00873CC5" w:rsidP="008F2F92">
      <w:pPr>
        <w:pStyle w:val="ConsPlusNormal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30"/>
          <w:szCs w:val="30"/>
        </w:rPr>
      </w:pPr>
      <w:r w:rsidRPr="008F2F92">
        <w:rPr>
          <w:rFonts w:ascii="Times New Roman" w:hAnsi="Times New Roman" w:cs="Times New Roman"/>
          <w:sz w:val="30"/>
          <w:szCs w:val="30"/>
        </w:rPr>
        <w:t>Раздел «Музыкальная литература»</w:t>
      </w:r>
    </w:p>
    <w:p w:rsidR="00014C00" w:rsidRPr="000A7039" w:rsidRDefault="000571DC" w:rsidP="00DA0A8D">
      <w:pPr>
        <w:pStyle w:val="ConsPlusNormal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Возрастные группы</w:t>
      </w:r>
      <w:r w:rsidRPr="000A7039">
        <w:rPr>
          <w:rFonts w:ascii="Times New Roman" w:hAnsi="Times New Roman" w:cs="Times New Roman"/>
          <w:sz w:val="28"/>
          <w:szCs w:val="28"/>
        </w:rPr>
        <w:t xml:space="preserve">: </w:t>
      </w:r>
      <w:r w:rsidR="000A7039" w:rsidRPr="000A7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7039" w:rsidRPr="000A7039">
        <w:rPr>
          <w:rFonts w:ascii="Times New Roman" w:hAnsi="Times New Roman" w:cs="Times New Roman"/>
          <w:sz w:val="28"/>
          <w:szCs w:val="28"/>
        </w:rPr>
        <w:t xml:space="preserve">, </w:t>
      </w:r>
      <w:r w:rsidR="000A7039" w:rsidRPr="000A70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7039" w:rsidRPr="000A7039">
        <w:rPr>
          <w:rFonts w:ascii="Times New Roman" w:hAnsi="Times New Roman" w:cs="Times New Roman"/>
          <w:sz w:val="28"/>
          <w:szCs w:val="28"/>
        </w:rPr>
        <w:t xml:space="preserve">, </w:t>
      </w:r>
      <w:r w:rsidR="000A7039" w:rsidRPr="000A703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014C00" w:rsidRPr="008F2F92" w:rsidRDefault="00873CC5" w:rsidP="008F2F9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2F92">
        <w:rPr>
          <w:rFonts w:ascii="Times New Roman" w:hAnsi="Times New Roman" w:cs="Times New Roman"/>
          <w:sz w:val="30"/>
          <w:szCs w:val="30"/>
        </w:rPr>
        <w:t>Участник выступает с заранее подготовленной презентацией в свободной форме</w:t>
      </w:r>
      <w:r w:rsidR="008F2F92">
        <w:rPr>
          <w:rFonts w:ascii="Times New Roman" w:hAnsi="Times New Roman" w:cs="Times New Roman"/>
          <w:sz w:val="30"/>
          <w:szCs w:val="30"/>
        </w:rPr>
        <w:t>. Выступление должно содержать наличие исследовательского компонента, в конце которого необходимо сделать некоторые выводы и подвести итоги.</w:t>
      </w:r>
    </w:p>
    <w:p w:rsidR="00873CC5" w:rsidRPr="008F2F92" w:rsidRDefault="008F2F92" w:rsidP="00873CC5">
      <w:pPr>
        <w:rPr>
          <w:i/>
        </w:rPr>
      </w:pPr>
      <w:r>
        <w:rPr>
          <w:i/>
        </w:rPr>
        <w:t>Продолжительность выступлени</w:t>
      </w:r>
      <w:r w:rsidR="00873CC5" w:rsidRPr="008F2F92">
        <w:rPr>
          <w:i/>
        </w:rPr>
        <w:t>я до 15 минут</w:t>
      </w:r>
    </w:p>
    <w:p w:rsidR="00014C00" w:rsidRPr="008F2F92" w:rsidRDefault="000571DC" w:rsidP="00DA0A8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Примерные т</w:t>
      </w:r>
      <w:r w:rsidR="008F2F92">
        <w:rPr>
          <w:rFonts w:ascii="Times New Roman" w:hAnsi="Times New Roman" w:cs="Times New Roman"/>
          <w:sz w:val="30"/>
          <w:szCs w:val="30"/>
        </w:rPr>
        <w:t>емы для презентаций:</w:t>
      </w:r>
      <w:r w:rsidR="000A7039" w:rsidRPr="000A7039">
        <w:rPr>
          <w:rFonts w:ascii="Times New Roman" w:hAnsi="Times New Roman" w:cs="Times New Roman"/>
          <w:sz w:val="30"/>
          <w:szCs w:val="30"/>
        </w:rPr>
        <w:t xml:space="preserve"> </w:t>
      </w:r>
      <w:r w:rsidR="00873CC5" w:rsidRPr="008F2F92">
        <w:rPr>
          <w:rFonts w:ascii="Times New Roman" w:hAnsi="Times New Roman" w:cs="Times New Roman"/>
          <w:sz w:val="30"/>
          <w:szCs w:val="30"/>
        </w:rPr>
        <w:t>«Слово о музыке»</w:t>
      </w:r>
    </w:p>
    <w:p w:rsidR="00873CC5" w:rsidRPr="008F2F92" w:rsidRDefault="00873CC5" w:rsidP="008F2F92">
      <w:pPr>
        <w:pStyle w:val="ConsPlusNormal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 w:rsidRPr="008F2F92">
        <w:rPr>
          <w:rFonts w:ascii="Times New Roman" w:hAnsi="Times New Roman" w:cs="Times New Roman"/>
          <w:sz w:val="30"/>
          <w:szCs w:val="30"/>
        </w:rPr>
        <w:t>«Музыкальные истории»</w:t>
      </w:r>
    </w:p>
    <w:p w:rsidR="00873CC5" w:rsidRPr="008F2F92" w:rsidRDefault="00873CC5" w:rsidP="008F2F92">
      <w:pPr>
        <w:pStyle w:val="ConsPlusNormal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 w:rsidRPr="008F2F92">
        <w:rPr>
          <w:rFonts w:ascii="Times New Roman" w:hAnsi="Times New Roman" w:cs="Times New Roman"/>
          <w:sz w:val="30"/>
          <w:szCs w:val="30"/>
        </w:rPr>
        <w:t>«Портрет композитора»</w:t>
      </w:r>
    </w:p>
    <w:p w:rsidR="00873CC5" w:rsidRPr="008F2F92" w:rsidRDefault="00873CC5" w:rsidP="008F2F92">
      <w:pPr>
        <w:pStyle w:val="ConsPlusNormal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 w:rsidRPr="008F2F92">
        <w:rPr>
          <w:rFonts w:ascii="Times New Roman" w:hAnsi="Times New Roman" w:cs="Times New Roman"/>
          <w:sz w:val="30"/>
          <w:szCs w:val="30"/>
        </w:rPr>
        <w:t>«Композитор и его современники»</w:t>
      </w:r>
    </w:p>
    <w:p w:rsidR="00873CC5" w:rsidRPr="008F2F92" w:rsidRDefault="00873CC5" w:rsidP="008F2F92">
      <w:pPr>
        <w:pStyle w:val="ConsPlusNormal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 w:rsidRPr="008F2F92">
        <w:rPr>
          <w:rFonts w:ascii="Times New Roman" w:hAnsi="Times New Roman" w:cs="Times New Roman"/>
          <w:sz w:val="30"/>
          <w:szCs w:val="30"/>
        </w:rPr>
        <w:t>«История одного шедевра»</w:t>
      </w:r>
    </w:p>
    <w:p w:rsidR="00873CC5" w:rsidRPr="008F2F92" w:rsidRDefault="00873CC5" w:rsidP="008F2F92">
      <w:pPr>
        <w:pStyle w:val="ConsPlusNormal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 w:rsidRPr="008F2F92">
        <w:rPr>
          <w:rFonts w:ascii="Times New Roman" w:hAnsi="Times New Roman" w:cs="Times New Roman"/>
          <w:sz w:val="30"/>
          <w:szCs w:val="30"/>
        </w:rPr>
        <w:t>«История одного театра»</w:t>
      </w:r>
    </w:p>
    <w:p w:rsidR="00873CC5" w:rsidRDefault="00873CC5" w:rsidP="008F2F92">
      <w:pPr>
        <w:pStyle w:val="ConsPlusNormal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 w:rsidRPr="008F2F92">
        <w:rPr>
          <w:rFonts w:ascii="Times New Roman" w:hAnsi="Times New Roman" w:cs="Times New Roman"/>
          <w:sz w:val="30"/>
          <w:szCs w:val="30"/>
        </w:rPr>
        <w:t>«История оденого жанра»</w:t>
      </w:r>
    </w:p>
    <w:p w:rsidR="008F2F92" w:rsidRDefault="008F2F92" w:rsidP="008F2F92">
      <w:pPr>
        <w:pStyle w:val="ConsPlusNormal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«Мой любимый композитор»</w:t>
      </w:r>
    </w:p>
    <w:p w:rsidR="008F2F92" w:rsidRPr="008F2F92" w:rsidRDefault="008F2F92" w:rsidP="008F2F92">
      <w:pPr>
        <w:pStyle w:val="ConsPlusNormal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«Моё любимое произведение»</w:t>
      </w:r>
    </w:p>
    <w:p w:rsidR="00873CC5" w:rsidRDefault="00873CC5" w:rsidP="00DA0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C00" w:rsidRPr="00741193" w:rsidRDefault="00014C00" w:rsidP="00DA0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801" w:rsidRPr="00323568" w:rsidRDefault="00661801" w:rsidP="00661801">
      <w:pPr>
        <w:pStyle w:val="ConsPlusNormal"/>
        <w:spacing w:line="280" w:lineRule="exact"/>
        <w:ind w:left="567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323568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FC612D">
        <w:rPr>
          <w:rFonts w:ascii="Times New Roman" w:hAnsi="Times New Roman" w:cs="Times New Roman"/>
          <w:sz w:val="30"/>
          <w:szCs w:val="30"/>
        </w:rPr>
        <w:t>5</w:t>
      </w:r>
    </w:p>
    <w:p w:rsidR="00661801" w:rsidRPr="00323568" w:rsidRDefault="00661801" w:rsidP="00661801">
      <w:pPr>
        <w:pStyle w:val="ConsPlusNormal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323568">
        <w:rPr>
          <w:rFonts w:ascii="Times New Roman" w:hAnsi="Times New Roman" w:cs="Times New Roman"/>
          <w:sz w:val="30"/>
          <w:szCs w:val="30"/>
        </w:rPr>
        <w:t>к Инструкции о порядке организации и проведения Республиканского фестиваля-конкурса детского иску</w:t>
      </w:r>
      <w:r>
        <w:rPr>
          <w:rFonts w:ascii="Times New Roman" w:hAnsi="Times New Roman" w:cs="Times New Roman"/>
          <w:sz w:val="30"/>
          <w:szCs w:val="30"/>
        </w:rPr>
        <w:t>сства «ЛьВёнок» (Лидский венок)</w:t>
      </w:r>
    </w:p>
    <w:p w:rsidR="00661801" w:rsidRPr="00323568" w:rsidRDefault="00661801" w:rsidP="00661801">
      <w:pPr>
        <w:pStyle w:val="ae"/>
        <w:rPr>
          <w:rFonts w:ascii="Times New Roman" w:hAnsi="Times New Roman"/>
          <w:sz w:val="30"/>
          <w:szCs w:val="30"/>
        </w:rPr>
      </w:pPr>
    </w:p>
    <w:p w:rsidR="00661801" w:rsidRPr="00323568" w:rsidRDefault="00661801" w:rsidP="00661801">
      <w:pPr>
        <w:pStyle w:val="ae"/>
        <w:jc w:val="center"/>
        <w:rPr>
          <w:rFonts w:ascii="Times New Roman" w:hAnsi="Times New Roman"/>
          <w:sz w:val="30"/>
          <w:szCs w:val="30"/>
        </w:rPr>
      </w:pPr>
      <w:r w:rsidRPr="00323568">
        <w:rPr>
          <w:rFonts w:ascii="Times New Roman" w:hAnsi="Times New Roman"/>
          <w:sz w:val="30"/>
          <w:szCs w:val="30"/>
        </w:rPr>
        <w:t xml:space="preserve">График проведения </w:t>
      </w:r>
    </w:p>
    <w:p w:rsidR="00661801" w:rsidRPr="00323568" w:rsidRDefault="00661801" w:rsidP="00661801">
      <w:pPr>
        <w:pStyle w:val="ae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XI</w:t>
      </w:r>
      <w:r w:rsidRPr="00661801">
        <w:rPr>
          <w:rFonts w:ascii="Times New Roman" w:hAnsi="Times New Roman"/>
          <w:sz w:val="30"/>
          <w:szCs w:val="30"/>
        </w:rPr>
        <w:t xml:space="preserve"> </w:t>
      </w:r>
      <w:r w:rsidRPr="00323568">
        <w:rPr>
          <w:rFonts w:ascii="Times New Roman" w:hAnsi="Times New Roman"/>
          <w:sz w:val="30"/>
          <w:szCs w:val="30"/>
        </w:rPr>
        <w:t xml:space="preserve"> Республиканского фестиваля-конкурса детского искусства </w:t>
      </w:r>
    </w:p>
    <w:p w:rsidR="00661801" w:rsidRPr="00323568" w:rsidRDefault="00661801" w:rsidP="00661801">
      <w:pPr>
        <w:pStyle w:val="ae"/>
        <w:jc w:val="center"/>
        <w:rPr>
          <w:rFonts w:ascii="Times New Roman" w:hAnsi="Times New Roman"/>
          <w:sz w:val="30"/>
          <w:szCs w:val="30"/>
        </w:rPr>
      </w:pPr>
      <w:r w:rsidRPr="00323568">
        <w:rPr>
          <w:rFonts w:ascii="Times New Roman" w:hAnsi="Times New Roman"/>
          <w:sz w:val="30"/>
          <w:szCs w:val="30"/>
        </w:rPr>
        <w:t>«ЛьВёнок» (Лидский венок)</w:t>
      </w:r>
    </w:p>
    <w:p w:rsidR="00661801" w:rsidRPr="00323568" w:rsidRDefault="00661801" w:rsidP="00661801">
      <w:pPr>
        <w:pStyle w:val="ae"/>
        <w:jc w:val="center"/>
        <w:rPr>
          <w:rFonts w:ascii="Times New Roman" w:hAnsi="Times New Roman"/>
          <w:sz w:val="30"/>
          <w:szCs w:val="30"/>
        </w:rPr>
      </w:pPr>
      <w:r w:rsidRPr="00323568">
        <w:rPr>
          <w:rFonts w:ascii="Times New Roman" w:hAnsi="Times New Roman"/>
          <w:sz w:val="30"/>
          <w:szCs w:val="30"/>
        </w:rPr>
        <w:t>г. Лида 202</w:t>
      </w:r>
      <w:r>
        <w:rPr>
          <w:rFonts w:ascii="Times New Roman" w:hAnsi="Times New Roman"/>
          <w:sz w:val="30"/>
          <w:szCs w:val="30"/>
        </w:rPr>
        <w:t>4</w:t>
      </w:r>
      <w:r w:rsidRPr="00323568">
        <w:rPr>
          <w:rFonts w:ascii="Times New Roman" w:hAnsi="Times New Roman"/>
          <w:sz w:val="30"/>
          <w:szCs w:val="30"/>
        </w:rPr>
        <w:t xml:space="preserve"> год</w:t>
      </w:r>
    </w:p>
    <w:p w:rsidR="00661801" w:rsidRPr="00323568" w:rsidRDefault="00661801" w:rsidP="00661801">
      <w:pPr>
        <w:pStyle w:val="ae"/>
        <w:jc w:val="both"/>
        <w:rPr>
          <w:rFonts w:ascii="Times New Roman" w:hAnsi="Times New Roman"/>
          <w:sz w:val="30"/>
          <w:szCs w:val="30"/>
        </w:rPr>
      </w:pPr>
    </w:p>
    <w:p w:rsidR="00661801" w:rsidRPr="00323568" w:rsidRDefault="00661801" w:rsidP="00661801">
      <w:pPr>
        <w:pStyle w:val="ae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участия в</w:t>
      </w:r>
      <w:r w:rsidRPr="003235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3</w:t>
      </w:r>
      <w:r w:rsidRPr="003235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заключительном </w:t>
      </w:r>
      <w:r w:rsidRPr="00323568">
        <w:rPr>
          <w:rFonts w:ascii="Times New Roman" w:hAnsi="Times New Roman"/>
          <w:sz w:val="30"/>
          <w:szCs w:val="30"/>
        </w:rPr>
        <w:t xml:space="preserve">этапе конкурса конкурсантам необходимо в срок до </w:t>
      </w:r>
      <w:r>
        <w:rPr>
          <w:rFonts w:ascii="Times New Roman" w:hAnsi="Times New Roman"/>
          <w:sz w:val="30"/>
          <w:szCs w:val="30"/>
        </w:rPr>
        <w:t>25</w:t>
      </w:r>
      <w:r w:rsidRPr="00323568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2</w:t>
      </w:r>
      <w:r w:rsidRPr="00323568">
        <w:rPr>
          <w:rFonts w:ascii="Times New Roman" w:hAnsi="Times New Roman"/>
          <w:sz w:val="30"/>
          <w:szCs w:val="30"/>
        </w:rPr>
        <w:t>.202</w:t>
      </w:r>
      <w:r>
        <w:rPr>
          <w:rFonts w:ascii="Times New Roman" w:hAnsi="Times New Roman"/>
          <w:sz w:val="30"/>
          <w:szCs w:val="30"/>
        </w:rPr>
        <w:t>4</w:t>
      </w:r>
      <w:r w:rsidRPr="00323568">
        <w:rPr>
          <w:rFonts w:ascii="Times New Roman" w:hAnsi="Times New Roman"/>
          <w:sz w:val="30"/>
          <w:szCs w:val="30"/>
        </w:rPr>
        <w:t xml:space="preserve"> предоставить два пакета документов в организационный комитет по почте и на электронный адрес.</w:t>
      </w:r>
    </w:p>
    <w:p w:rsidR="00661801" w:rsidRDefault="00FC612D" w:rsidP="00FC612D">
      <w:pPr>
        <w:pStyle w:val="ae"/>
        <w:rPr>
          <w:rFonts w:ascii="Times New Roman" w:hAnsi="Times New Roman"/>
          <w:szCs w:val="30"/>
        </w:rPr>
      </w:pPr>
      <w:r w:rsidRPr="00FC612D">
        <w:rPr>
          <w:rFonts w:ascii="Times New Roman" w:hAnsi="Times New Roman"/>
          <w:sz w:val="30"/>
          <w:szCs w:val="30"/>
        </w:rPr>
        <w:t>Письмо приглашение для оформлени</w:t>
      </w:r>
      <w:r>
        <w:rPr>
          <w:rFonts w:ascii="Times New Roman" w:hAnsi="Times New Roman"/>
          <w:sz w:val="30"/>
          <w:szCs w:val="30"/>
        </w:rPr>
        <w:t xml:space="preserve">я командировочных удостоверений </w:t>
      </w:r>
      <w:r w:rsidRPr="00FC612D">
        <w:rPr>
          <w:rFonts w:ascii="Times New Roman" w:hAnsi="Times New Roman"/>
          <w:sz w:val="30"/>
          <w:szCs w:val="30"/>
        </w:rPr>
        <w:t xml:space="preserve">скачивается на сайте  </w:t>
      </w:r>
      <w:hyperlink r:id="rId8" w:history="1">
        <w:r w:rsidRPr="00EA19D9">
          <w:rPr>
            <w:rStyle w:val="a6"/>
            <w:rFonts w:ascii="Times New Roman" w:hAnsi="Times New Roman"/>
            <w:sz w:val="30"/>
            <w:szCs w:val="30"/>
          </w:rPr>
          <w:t>www.lidadhi.by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111"/>
        <w:gridCol w:w="4110"/>
      </w:tblGrid>
      <w:tr w:rsidR="001900BF" w:rsidRPr="00F61FEC" w:rsidTr="0048192B">
        <w:tc>
          <w:tcPr>
            <w:tcW w:w="1526" w:type="dxa"/>
          </w:tcPr>
          <w:p w:rsidR="001900BF" w:rsidRPr="00C562B4" w:rsidRDefault="001900BF" w:rsidP="0048192B">
            <w:pPr>
              <w:pStyle w:val="ae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B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1900BF" w:rsidRPr="00C562B4" w:rsidRDefault="001900BF" w:rsidP="0048192B">
            <w:pPr>
              <w:pStyle w:val="ae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B4">
              <w:rPr>
                <w:rFonts w:ascii="Times New Roman" w:hAnsi="Times New Roman"/>
                <w:b/>
                <w:sz w:val="28"/>
                <w:szCs w:val="28"/>
              </w:rPr>
              <w:t>малый зал</w:t>
            </w:r>
          </w:p>
        </w:tc>
        <w:tc>
          <w:tcPr>
            <w:tcW w:w="4110" w:type="dxa"/>
          </w:tcPr>
          <w:p w:rsidR="001900BF" w:rsidRPr="00C562B4" w:rsidRDefault="001900BF" w:rsidP="0048192B">
            <w:pPr>
              <w:pStyle w:val="ae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B4">
              <w:rPr>
                <w:rFonts w:ascii="Times New Roman" w:hAnsi="Times New Roman"/>
                <w:b/>
                <w:sz w:val="28"/>
                <w:szCs w:val="28"/>
              </w:rPr>
              <w:t>большой зал</w:t>
            </w:r>
          </w:p>
        </w:tc>
      </w:tr>
      <w:tr w:rsidR="001900BF" w:rsidRPr="00F61FEC" w:rsidTr="0048192B">
        <w:trPr>
          <w:trHeight w:val="5484"/>
        </w:trPr>
        <w:tc>
          <w:tcPr>
            <w:tcW w:w="1526" w:type="dxa"/>
            <w:vAlign w:val="center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.03.2024</w:t>
            </w:r>
          </w:p>
        </w:tc>
        <w:tc>
          <w:tcPr>
            <w:tcW w:w="4111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b/>
                <w:sz w:val="28"/>
                <w:szCs w:val="28"/>
              </w:rPr>
              <w:t>«Театральное творчество»:</w:t>
            </w: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sz w:val="28"/>
                <w:szCs w:val="28"/>
              </w:rPr>
              <w:t>«Конферанс»;</w:t>
            </w: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sz w:val="28"/>
                <w:szCs w:val="28"/>
              </w:rPr>
              <w:t>«Монолог»;</w:t>
            </w:r>
          </w:p>
          <w:p w:rsidR="001900BF" w:rsidRPr="003969ED" w:rsidRDefault="001900BF" w:rsidP="00481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sz w:val="28"/>
                <w:szCs w:val="28"/>
              </w:rPr>
              <w:t>«Юмористическая миниатюра»;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«Драматическая пьеса» (отрывок)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«Художественное слово»:</w:t>
            </w: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sz w:val="28"/>
                <w:szCs w:val="28"/>
              </w:rPr>
              <w:t>«Поэзия»;</w:t>
            </w: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sz w:val="28"/>
                <w:szCs w:val="28"/>
              </w:rPr>
              <w:t>«Проза»;</w:t>
            </w: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sz w:val="28"/>
                <w:szCs w:val="28"/>
              </w:rPr>
              <w:t>«Публицистика»;</w:t>
            </w: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sz w:val="28"/>
                <w:szCs w:val="28"/>
              </w:rPr>
              <w:t>«Мелодекламация»;</w:t>
            </w: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sz w:val="28"/>
                <w:szCs w:val="28"/>
              </w:rPr>
              <w:t>«Литературная композиция»;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«Литературно-музыкальная композиция»</w:t>
            </w:r>
          </w:p>
        </w:tc>
        <w:tc>
          <w:tcPr>
            <w:tcW w:w="4110" w:type="dxa"/>
          </w:tcPr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«Хореографическое искусство»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b/>
                <w:sz w:val="28"/>
                <w:szCs w:val="28"/>
              </w:rPr>
              <w:t>«Ансамблевое исполнительство»</w:t>
            </w:r>
            <w:r w:rsidRPr="003969ED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вокально-народный (фольклорный) ансамбль</w:t>
            </w: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Хоровые коллективы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«хоры народные»</w:t>
            </w: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«Музыкальная литература»</w:t>
            </w:r>
          </w:p>
          <w:p w:rsidR="001900BF" w:rsidRPr="003969ED" w:rsidRDefault="001900BF" w:rsidP="0048192B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Аудитория № 12</w:t>
            </w:r>
          </w:p>
        </w:tc>
      </w:tr>
      <w:tr w:rsidR="001900BF" w:rsidRPr="00F61FEC" w:rsidTr="0048192B">
        <w:trPr>
          <w:trHeight w:val="2829"/>
        </w:trPr>
        <w:tc>
          <w:tcPr>
            <w:tcW w:w="1526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.03.2024</w:t>
            </w:r>
          </w:p>
        </w:tc>
        <w:tc>
          <w:tcPr>
            <w:tcW w:w="4111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академический вокал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«Ансамблевое исполнительство»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Эстрадное пение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 xml:space="preserve">«Ансамблевое исполнительство» 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Эстрадный вокальный ансамбль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 xml:space="preserve"> Хоровые коллективы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«хоры академические»</w:t>
            </w:r>
          </w:p>
        </w:tc>
      </w:tr>
      <w:tr w:rsidR="001900BF" w:rsidRPr="00F61FEC" w:rsidTr="0048192B">
        <w:trPr>
          <w:trHeight w:val="5484"/>
        </w:trPr>
        <w:tc>
          <w:tcPr>
            <w:tcW w:w="1526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.03.2024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</w:p>
          <w:p w:rsidR="001900BF" w:rsidRDefault="001900BF" w:rsidP="00481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9ED">
              <w:rPr>
                <w:rFonts w:ascii="Times New Roman" w:hAnsi="Times New Roman" w:cs="Times New Roman"/>
                <w:sz w:val="28"/>
                <w:szCs w:val="28"/>
              </w:rPr>
              <w:t>Струнные народные инструменты (домра, мандолина)</w:t>
            </w:r>
          </w:p>
          <w:p w:rsidR="001900BF" w:rsidRDefault="001900BF" w:rsidP="00481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Струнные народные инструменты</w:t>
            </w:r>
          </w:p>
          <w:p w:rsidR="001900BF" w:rsidRPr="003969ED" w:rsidRDefault="001900BF" w:rsidP="00481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9ED">
              <w:rPr>
                <w:sz w:val="28"/>
                <w:szCs w:val="28"/>
              </w:rPr>
              <w:t>(балалайка)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Струнные народные инструменты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(гитара)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«Ансамблевое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«Инструментальные ансамбли» народные инструменты, однородные (гитара)</w:t>
            </w:r>
          </w:p>
        </w:tc>
        <w:tc>
          <w:tcPr>
            <w:tcW w:w="4110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Струнные народные инструменты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(цимбалы)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«Ансамблевое исполнительство»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«Инструментальные ансамбли» народные инструменты, однородные (балалайка), (баян),  (цимбалы), (домра), (аккордеон)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«Инструментальные ансамбли» народные инструменты, смешанные</w:t>
            </w: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Оркестры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(народный, струнно-народный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оркестр русских народных инструментов)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0BF" w:rsidRPr="00F61FEC" w:rsidTr="0048192B">
        <w:trPr>
          <w:trHeight w:val="1611"/>
        </w:trPr>
        <w:tc>
          <w:tcPr>
            <w:tcW w:w="1526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.03.2024</w:t>
            </w:r>
          </w:p>
        </w:tc>
        <w:tc>
          <w:tcPr>
            <w:tcW w:w="4111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4110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Баян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Оркестры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(баянный, аккордеонный)</w:t>
            </w:r>
          </w:p>
        </w:tc>
      </w:tr>
      <w:tr w:rsidR="001900BF" w:rsidRPr="00F61FEC" w:rsidTr="0048192B">
        <w:trPr>
          <w:trHeight w:val="43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.03.2024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скрипка, виолончель</w:t>
            </w:r>
          </w:p>
        </w:tc>
        <w:tc>
          <w:tcPr>
            <w:tcW w:w="4110" w:type="dxa"/>
          </w:tcPr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«Ансамблевое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«Инструментальные камерные ансамбли» однородные, (скрипка), (виолончель)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«Ансамблевое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«Инструментальные камерные ансамбли», смешанные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Оркестры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(струнный, камерный)</w:t>
            </w:r>
          </w:p>
        </w:tc>
      </w:tr>
      <w:tr w:rsidR="001900BF" w:rsidRPr="00F61FEC" w:rsidTr="0048192B">
        <w:trPr>
          <w:trHeight w:val="1695"/>
        </w:trPr>
        <w:tc>
          <w:tcPr>
            <w:tcW w:w="1526" w:type="dxa"/>
            <w:vAlign w:val="center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.03.2024</w:t>
            </w:r>
          </w:p>
        </w:tc>
        <w:tc>
          <w:tcPr>
            <w:tcW w:w="4111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</w:p>
          <w:p w:rsidR="001900BF" w:rsidRPr="006D1095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4110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«Ансамблевое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«Инструментальные камерные ансамбли» однородные, (фортепиано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00BF" w:rsidRPr="00F61FEC" w:rsidTr="0048192B">
        <w:trPr>
          <w:trHeight w:val="3874"/>
        </w:trPr>
        <w:tc>
          <w:tcPr>
            <w:tcW w:w="1526" w:type="dxa"/>
          </w:tcPr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.03.2024</w:t>
            </w:r>
          </w:p>
        </w:tc>
        <w:tc>
          <w:tcPr>
            <w:tcW w:w="4111" w:type="dxa"/>
          </w:tcPr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духовые и ударные инструменты (деревянные духовые инструменты)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«Ансамблевое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«Духовые ансамбли» (однородные)</w:t>
            </w:r>
          </w:p>
        </w:tc>
        <w:tc>
          <w:tcPr>
            <w:tcW w:w="4110" w:type="dxa"/>
          </w:tcPr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«Сольное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духовые и ударные инструменты (медные духовые инструменты)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«Ансамблевое исполнительство»</w:t>
            </w:r>
            <w:r w:rsidRPr="003969ED">
              <w:rPr>
                <w:rFonts w:ascii="Times New Roman" w:hAnsi="Times New Roman"/>
                <w:sz w:val="28"/>
                <w:szCs w:val="28"/>
              </w:rPr>
              <w:t xml:space="preserve"> «Духовые ансамбли» (смешанные)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69ED">
              <w:rPr>
                <w:rFonts w:ascii="Times New Roman" w:hAnsi="Times New Roman"/>
                <w:b/>
                <w:sz w:val="28"/>
                <w:szCs w:val="28"/>
              </w:rPr>
              <w:t>Оркестры</w:t>
            </w:r>
          </w:p>
          <w:p w:rsidR="001900BF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ED">
              <w:rPr>
                <w:rFonts w:ascii="Times New Roman" w:hAnsi="Times New Roman"/>
                <w:sz w:val="28"/>
                <w:szCs w:val="28"/>
              </w:rPr>
              <w:t>(духовой, эстрадный)</w:t>
            </w:r>
          </w:p>
          <w:p w:rsidR="001900BF" w:rsidRPr="003969ED" w:rsidRDefault="001900BF" w:rsidP="0048192B">
            <w:pPr>
              <w:pStyle w:val="ae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1801" w:rsidRDefault="00661801" w:rsidP="00661801">
      <w:pPr>
        <w:pStyle w:val="ae"/>
        <w:jc w:val="center"/>
        <w:rPr>
          <w:rFonts w:ascii="Times New Roman" w:hAnsi="Times New Roman"/>
          <w:szCs w:val="30"/>
        </w:rPr>
      </w:pPr>
    </w:p>
    <w:p w:rsidR="00661801" w:rsidRDefault="00661801" w:rsidP="00661801"/>
    <w:p w:rsidR="00661801" w:rsidRDefault="00661801" w:rsidP="00661801">
      <w:pPr>
        <w:ind w:firstLine="708"/>
        <w:jc w:val="both"/>
      </w:pPr>
      <w:r>
        <w:t>В разделе «Ансамблевое исполнительство», номинация «Учитель и ученик» всех специальностей прослушивание проводится в конце конкурсного дня.</w:t>
      </w:r>
    </w:p>
    <w:p w:rsidR="00661801" w:rsidRDefault="00661801" w:rsidP="00661801">
      <w:pPr>
        <w:ind w:firstLine="708"/>
        <w:jc w:val="both"/>
      </w:pPr>
      <w:r>
        <w:t>ВНИМАНИЕ! Возможно изменение дат проведения конкурсных прослушиваний!</w:t>
      </w:r>
    </w:p>
    <w:p w:rsidR="00661801" w:rsidRDefault="00661801" w:rsidP="00661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801" w:rsidRPr="00661801" w:rsidRDefault="00661801" w:rsidP="00DA0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61801" w:rsidRPr="00661801" w:rsidSect="003F042B">
      <w:headerReference w:type="default" r:id="rId9"/>
      <w:pgSz w:w="11906" w:h="16838"/>
      <w:pgMar w:top="1134" w:right="850" w:bottom="993" w:left="1701" w:header="454" w:footer="0" w:gutter="0"/>
      <w:cols w:space="720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A5" w:rsidRDefault="004B0CA5" w:rsidP="00B67D42">
      <w:r>
        <w:separator/>
      </w:r>
    </w:p>
  </w:endnote>
  <w:endnote w:type="continuationSeparator" w:id="1">
    <w:p w:rsidR="004B0CA5" w:rsidRDefault="004B0CA5" w:rsidP="00B6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A5" w:rsidRDefault="004B0CA5" w:rsidP="00B67D42">
      <w:r>
        <w:separator/>
      </w:r>
    </w:p>
  </w:footnote>
  <w:footnote w:type="continuationSeparator" w:id="1">
    <w:p w:rsidR="004B0CA5" w:rsidRDefault="004B0CA5" w:rsidP="00B6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2716235"/>
      <w:docPartObj>
        <w:docPartGallery w:val="Page Numbers (Top of Page)"/>
        <w:docPartUnique/>
      </w:docPartObj>
    </w:sdtPr>
    <w:sdtContent>
      <w:p w:rsidR="00DA3194" w:rsidRDefault="00FC7212" w:rsidP="00957F27">
        <w:pPr>
          <w:pStyle w:val="a8"/>
          <w:jc w:val="center"/>
        </w:pPr>
        <w:r w:rsidRPr="00957F27">
          <w:rPr>
            <w:sz w:val="28"/>
            <w:szCs w:val="28"/>
          </w:rPr>
          <w:fldChar w:fldCharType="begin"/>
        </w:r>
        <w:r w:rsidR="00DA3194" w:rsidRPr="00957F27">
          <w:rPr>
            <w:sz w:val="28"/>
            <w:szCs w:val="28"/>
          </w:rPr>
          <w:instrText xml:space="preserve"> PAGE   \* MERGEFORMAT </w:instrText>
        </w:r>
        <w:r w:rsidRPr="00957F27">
          <w:rPr>
            <w:sz w:val="28"/>
            <w:szCs w:val="28"/>
          </w:rPr>
          <w:fldChar w:fldCharType="separate"/>
        </w:r>
        <w:r w:rsidR="001900BF">
          <w:rPr>
            <w:noProof/>
            <w:sz w:val="28"/>
            <w:szCs w:val="28"/>
          </w:rPr>
          <w:t>8</w:t>
        </w:r>
        <w:r w:rsidRPr="00957F2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F8A"/>
    <w:multiLevelType w:val="hybridMultilevel"/>
    <w:tmpl w:val="AEB0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53D"/>
    <w:multiLevelType w:val="hybridMultilevel"/>
    <w:tmpl w:val="0D5CEEDC"/>
    <w:lvl w:ilvl="0" w:tplc="2E58593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DA6120"/>
    <w:multiLevelType w:val="multilevel"/>
    <w:tmpl w:val="5EEC1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477868"/>
    <w:multiLevelType w:val="hybridMultilevel"/>
    <w:tmpl w:val="A1F2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B7EF2"/>
    <w:multiLevelType w:val="hybridMultilevel"/>
    <w:tmpl w:val="22B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805DD"/>
    <w:multiLevelType w:val="hybridMultilevel"/>
    <w:tmpl w:val="6FA0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82AC8"/>
    <w:multiLevelType w:val="hybridMultilevel"/>
    <w:tmpl w:val="D2D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738B3"/>
    <w:multiLevelType w:val="hybridMultilevel"/>
    <w:tmpl w:val="AEB0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951DC"/>
    <w:multiLevelType w:val="hybridMultilevel"/>
    <w:tmpl w:val="63EE1310"/>
    <w:lvl w:ilvl="0" w:tplc="FCBA393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C5D14"/>
    <w:multiLevelType w:val="hybridMultilevel"/>
    <w:tmpl w:val="22B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00"/>
    <w:rsid w:val="00010FB1"/>
    <w:rsid w:val="00014C00"/>
    <w:rsid w:val="000479BC"/>
    <w:rsid w:val="00055DAE"/>
    <w:rsid w:val="000571DC"/>
    <w:rsid w:val="0007602F"/>
    <w:rsid w:val="0008083D"/>
    <w:rsid w:val="000841C9"/>
    <w:rsid w:val="000A0CDE"/>
    <w:rsid w:val="000A7039"/>
    <w:rsid w:val="000F5429"/>
    <w:rsid w:val="00105A03"/>
    <w:rsid w:val="0011135E"/>
    <w:rsid w:val="00150607"/>
    <w:rsid w:val="001626BA"/>
    <w:rsid w:val="001732EF"/>
    <w:rsid w:val="001755E1"/>
    <w:rsid w:val="001900BF"/>
    <w:rsid w:val="001A65D8"/>
    <w:rsid w:val="001A6D2C"/>
    <w:rsid w:val="001B6AAA"/>
    <w:rsid w:val="001C1F03"/>
    <w:rsid w:val="001D3366"/>
    <w:rsid w:val="00226969"/>
    <w:rsid w:val="0025001D"/>
    <w:rsid w:val="00254194"/>
    <w:rsid w:val="0027496F"/>
    <w:rsid w:val="002B5A2E"/>
    <w:rsid w:val="00313457"/>
    <w:rsid w:val="00323568"/>
    <w:rsid w:val="0032395A"/>
    <w:rsid w:val="00357140"/>
    <w:rsid w:val="003663BE"/>
    <w:rsid w:val="00375D46"/>
    <w:rsid w:val="003848D7"/>
    <w:rsid w:val="00386B44"/>
    <w:rsid w:val="003A1DD3"/>
    <w:rsid w:val="003A3AF7"/>
    <w:rsid w:val="003B3EAF"/>
    <w:rsid w:val="003C627A"/>
    <w:rsid w:val="003D5BDA"/>
    <w:rsid w:val="003E4C94"/>
    <w:rsid w:val="003F042B"/>
    <w:rsid w:val="004044D8"/>
    <w:rsid w:val="0041242F"/>
    <w:rsid w:val="00412D2D"/>
    <w:rsid w:val="00416D6E"/>
    <w:rsid w:val="00435769"/>
    <w:rsid w:val="00450CD0"/>
    <w:rsid w:val="0045113B"/>
    <w:rsid w:val="004746A1"/>
    <w:rsid w:val="00477364"/>
    <w:rsid w:val="004845FD"/>
    <w:rsid w:val="00493FD9"/>
    <w:rsid w:val="004B0CA5"/>
    <w:rsid w:val="004C1D33"/>
    <w:rsid w:val="004C2156"/>
    <w:rsid w:val="004C3B96"/>
    <w:rsid w:val="004E1D9E"/>
    <w:rsid w:val="004E25C0"/>
    <w:rsid w:val="004E2BAA"/>
    <w:rsid w:val="00507DD8"/>
    <w:rsid w:val="00541ED0"/>
    <w:rsid w:val="005425C6"/>
    <w:rsid w:val="005830CD"/>
    <w:rsid w:val="005C2FFE"/>
    <w:rsid w:val="005D2442"/>
    <w:rsid w:val="005D54EC"/>
    <w:rsid w:val="005E370B"/>
    <w:rsid w:val="005F3846"/>
    <w:rsid w:val="00625BBE"/>
    <w:rsid w:val="00630843"/>
    <w:rsid w:val="006562A7"/>
    <w:rsid w:val="00661801"/>
    <w:rsid w:val="0066494B"/>
    <w:rsid w:val="006A44B3"/>
    <w:rsid w:val="006A48DC"/>
    <w:rsid w:val="006B16AA"/>
    <w:rsid w:val="006D6C73"/>
    <w:rsid w:val="006E2B11"/>
    <w:rsid w:val="006F5B3B"/>
    <w:rsid w:val="00716724"/>
    <w:rsid w:val="00741193"/>
    <w:rsid w:val="007717FE"/>
    <w:rsid w:val="007C2033"/>
    <w:rsid w:val="008103A2"/>
    <w:rsid w:val="00812B21"/>
    <w:rsid w:val="008448E0"/>
    <w:rsid w:val="00852DF4"/>
    <w:rsid w:val="00873CC5"/>
    <w:rsid w:val="008A4CE7"/>
    <w:rsid w:val="008C05B0"/>
    <w:rsid w:val="008C26DA"/>
    <w:rsid w:val="008C3886"/>
    <w:rsid w:val="008C4796"/>
    <w:rsid w:val="008C5705"/>
    <w:rsid w:val="008E6398"/>
    <w:rsid w:val="008F0F3E"/>
    <w:rsid w:val="008F2F92"/>
    <w:rsid w:val="008F4DAB"/>
    <w:rsid w:val="00915960"/>
    <w:rsid w:val="00937196"/>
    <w:rsid w:val="00945AED"/>
    <w:rsid w:val="009542E9"/>
    <w:rsid w:val="009567EB"/>
    <w:rsid w:val="00957F27"/>
    <w:rsid w:val="009633C0"/>
    <w:rsid w:val="00974592"/>
    <w:rsid w:val="00990B0C"/>
    <w:rsid w:val="009A35F9"/>
    <w:rsid w:val="009A621B"/>
    <w:rsid w:val="009C5B94"/>
    <w:rsid w:val="009D5E20"/>
    <w:rsid w:val="00A0318A"/>
    <w:rsid w:val="00A36CFA"/>
    <w:rsid w:val="00A85BAD"/>
    <w:rsid w:val="00AA1FBE"/>
    <w:rsid w:val="00AA61EE"/>
    <w:rsid w:val="00AB1AD6"/>
    <w:rsid w:val="00AB5B6B"/>
    <w:rsid w:val="00AD092C"/>
    <w:rsid w:val="00AD0A39"/>
    <w:rsid w:val="00AE3BFF"/>
    <w:rsid w:val="00B05339"/>
    <w:rsid w:val="00B12878"/>
    <w:rsid w:val="00B173AD"/>
    <w:rsid w:val="00B20E42"/>
    <w:rsid w:val="00B67D42"/>
    <w:rsid w:val="00B7391C"/>
    <w:rsid w:val="00B81CEA"/>
    <w:rsid w:val="00B85EDA"/>
    <w:rsid w:val="00B93F7C"/>
    <w:rsid w:val="00BA2F7A"/>
    <w:rsid w:val="00BD393B"/>
    <w:rsid w:val="00BD623F"/>
    <w:rsid w:val="00BD6BA6"/>
    <w:rsid w:val="00BE5D68"/>
    <w:rsid w:val="00BF1DA4"/>
    <w:rsid w:val="00BF6B3A"/>
    <w:rsid w:val="00C452F2"/>
    <w:rsid w:val="00C64C1F"/>
    <w:rsid w:val="00C8748A"/>
    <w:rsid w:val="00CA14CC"/>
    <w:rsid w:val="00CA6720"/>
    <w:rsid w:val="00CB7E8D"/>
    <w:rsid w:val="00CE630B"/>
    <w:rsid w:val="00CE6F06"/>
    <w:rsid w:val="00CE77B6"/>
    <w:rsid w:val="00D1171C"/>
    <w:rsid w:val="00D15DB1"/>
    <w:rsid w:val="00D3145E"/>
    <w:rsid w:val="00D34FB4"/>
    <w:rsid w:val="00D37640"/>
    <w:rsid w:val="00D44796"/>
    <w:rsid w:val="00D4797E"/>
    <w:rsid w:val="00D504F9"/>
    <w:rsid w:val="00D60660"/>
    <w:rsid w:val="00D76F91"/>
    <w:rsid w:val="00D81499"/>
    <w:rsid w:val="00DA0A8D"/>
    <w:rsid w:val="00DA0AF2"/>
    <w:rsid w:val="00DA3194"/>
    <w:rsid w:val="00DC10E7"/>
    <w:rsid w:val="00DC77F3"/>
    <w:rsid w:val="00DD7DA0"/>
    <w:rsid w:val="00E30F3B"/>
    <w:rsid w:val="00E4732A"/>
    <w:rsid w:val="00E62211"/>
    <w:rsid w:val="00E67736"/>
    <w:rsid w:val="00E7288B"/>
    <w:rsid w:val="00EC127D"/>
    <w:rsid w:val="00EF27B5"/>
    <w:rsid w:val="00EF3A8E"/>
    <w:rsid w:val="00F00553"/>
    <w:rsid w:val="00F2131A"/>
    <w:rsid w:val="00F3208F"/>
    <w:rsid w:val="00F35D32"/>
    <w:rsid w:val="00F452EF"/>
    <w:rsid w:val="00F50CB0"/>
    <w:rsid w:val="00F6007C"/>
    <w:rsid w:val="00F72224"/>
    <w:rsid w:val="00F96FAF"/>
    <w:rsid w:val="00FB1DB6"/>
    <w:rsid w:val="00FC612D"/>
    <w:rsid w:val="00FC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00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44B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6A44B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28"/>
      <w:szCs w:val="52"/>
    </w:rPr>
  </w:style>
  <w:style w:type="paragraph" w:customStyle="1" w:styleId="ConsPlusNormal">
    <w:name w:val="ConsPlusNormal"/>
    <w:rsid w:val="00014C00"/>
    <w:pPr>
      <w:autoSpaceDE w:val="0"/>
      <w:autoSpaceDN w:val="0"/>
      <w:adjustRightInd w:val="0"/>
      <w:spacing w:before="0" w:beforeAutospacing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4C00"/>
    <w:pPr>
      <w:autoSpaceDE w:val="0"/>
      <w:autoSpaceDN w:val="0"/>
      <w:adjustRightInd w:val="0"/>
      <w:spacing w:before="0" w:before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C00"/>
    <w:pPr>
      <w:autoSpaceDE w:val="0"/>
      <w:autoSpaceDN w:val="0"/>
      <w:adjustRightInd w:val="0"/>
      <w:spacing w:before="0" w:beforeAutospacing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4C00"/>
    <w:pPr>
      <w:ind w:left="708"/>
    </w:pPr>
  </w:style>
  <w:style w:type="character" w:styleId="a6">
    <w:name w:val="Hyperlink"/>
    <w:rsid w:val="00014C00"/>
    <w:rPr>
      <w:color w:val="0000FF"/>
      <w:u w:val="single"/>
    </w:rPr>
  </w:style>
  <w:style w:type="table" w:styleId="a7">
    <w:name w:val="Table Grid"/>
    <w:basedOn w:val="a1"/>
    <w:uiPriority w:val="59"/>
    <w:rsid w:val="00014C00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14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C0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footer"/>
    <w:basedOn w:val="a"/>
    <w:link w:val="ab"/>
    <w:uiPriority w:val="99"/>
    <w:rsid w:val="00014C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C0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Subtitle"/>
    <w:basedOn w:val="a"/>
    <w:link w:val="ad"/>
    <w:qFormat/>
    <w:rsid w:val="00014C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014C00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014C00"/>
    <w:pPr>
      <w:spacing w:before="0" w:beforeAutospacing="0"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adh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61DA-E22F-4717-B718-53285AD8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Mediadrom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2021-02-11T06:42:00Z</cp:lastPrinted>
  <dcterms:created xsi:type="dcterms:W3CDTF">2023-09-26T09:32:00Z</dcterms:created>
  <dcterms:modified xsi:type="dcterms:W3CDTF">2024-01-18T11:11:00Z</dcterms:modified>
</cp:coreProperties>
</file>